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 w:rsidRPr="00EE5572">
        <w:rPr>
          <w:rFonts w:ascii="Times New Roman" w:eastAsia="Times New Roman" w:hAnsi="Times New Roman" w:cs="Times New Roman"/>
          <w:color w:val="FF0000"/>
          <w:sz w:val="96"/>
          <w:szCs w:val="96"/>
        </w:rPr>
        <w:t>Консультация для родителей:</w:t>
      </w:r>
    </w:p>
    <w:p w:rsidR="00EE5572" w:rsidRDefault="00EE5572" w:rsidP="00EE55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96"/>
          <w:szCs w:val="96"/>
        </w:rPr>
      </w:pPr>
    </w:p>
    <w:p w:rsidR="00EE5572" w:rsidRPr="00EE5572" w:rsidRDefault="00EE5572" w:rsidP="00EE55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 w:rsidRPr="00EE5572">
        <w:rPr>
          <w:rFonts w:ascii="Times New Roman" w:eastAsia="Times New Roman" w:hAnsi="Times New Roman" w:cs="Times New Roman"/>
          <w:color w:val="FF0000"/>
          <w:sz w:val="96"/>
          <w:szCs w:val="96"/>
        </w:rPr>
        <w:t>«Какие книги читать детям перед сном»</w:t>
      </w: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EE5572" w:rsidRPr="00EE5572" w:rsidRDefault="00EE5572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972E5D" w:rsidRDefault="00972E5D" w:rsidP="00EE55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972E5D">
        <w:rPr>
          <w:rFonts w:ascii="Times New Roman" w:eastAsia="Times New Roman" w:hAnsi="Times New Roman" w:cs="Times New Roman"/>
          <w:color w:val="FF0000"/>
          <w:sz w:val="52"/>
          <w:szCs w:val="52"/>
        </w:rPr>
        <w:lastRenderedPageBreak/>
        <w:t>Какие книги читать детям перед сном</w:t>
      </w:r>
    </w:p>
    <w:p w:rsidR="00972E5D" w:rsidRDefault="00972E5D" w:rsidP="00972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972E5D" w:rsidRPr="00972E5D" w:rsidRDefault="00972E5D" w:rsidP="00EE55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>
        <w:rPr>
          <w:noProof/>
        </w:rPr>
        <w:drawing>
          <wp:inline distT="0" distB="0" distL="0" distR="0">
            <wp:extent cx="5940425" cy="4426915"/>
            <wp:effectExtent l="19050" t="0" r="3175" b="0"/>
            <wp:docPr id="5" name="Рисунок 5" descr="https://abakus-center.ru/img/blog/razbudit-reben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akus-center.ru/img/blog/razbudit-rebenka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5D" w:rsidRPr="00972E5D" w:rsidRDefault="00972E5D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72E5D" w:rsidRPr="00972E5D" w:rsidRDefault="00972E5D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72E5D" w:rsidRPr="00972E5D" w:rsidRDefault="00972E5D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72E5D" w:rsidRPr="00972E5D" w:rsidRDefault="00972E5D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72E5D" w:rsidRPr="00972E5D" w:rsidRDefault="00972E5D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72E5D" w:rsidRPr="00972E5D" w:rsidRDefault="00972E5D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Прежде чем ответить на вопрос, что </w:t>
      </w:r>
      <w:r w:rsidRPr="00972E5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t>читать детям 4 - 5 лет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нужно выяснить чему в данном возрасте дети должны научиться, какими навыками овладеть. По мнению многих авторитетных психологов и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педагогов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дети должны в этом возрасте отвечать на вопросы по </w:t>
      </w:r>
      <w:r w:rsidRPr="00972E5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t>прочитанным произведениям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уметь оценивать поступки персонажей, уметь давать простые характеристики главным героям. Например, 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bdr w:val="none" w:sz="0" w:space="0" w:color="auto" w:frame="1"/>
        </w:rPr>
        <w:t>на вопрос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: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«Какой была Лиса?»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ребенок может ответить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«Злой!»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или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«Хитрой»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«Почему Зайчик плакал?»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bdr w:val="none" w:sz="0" w:space="0" w:color="auto" w:frame="1"/>
        </w:rPr>
        <w:t>Ответы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: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«Его Лиса обидела!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»«</w:t>
      </w:r>
      <w:proofErr w:type="gram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Ему жить негде!»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«Зайке холодно!»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 А чтобы решить поставленные задачи, ребенку мало просто </w:t>
      </w:r>
      <w:proofErr w:type="gramStart"/>
      <w:r w:rsidRPr="00972E5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t>прочитать</w:t>
      </w:r>
      <w:proofErr w:type="gramEnd"/>
      <w:r w:rsidRPr="00972E5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t xml:space="preserve"> книжку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с ним нужно ее еще и обсудить. Очень 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lastRenderedPageBreak/>
        <w:t xml:space="preserve">важно спросить у ребенка кому он из главных героев сочувствует, кого бы наказал, а кого пожалел. Если отрицательный герой уже наказан, как чаще всего и бывает, то поинтересоваться у ребенка - правильно ли это, справедливо ли? Может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быть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Лису не нужно было выгонять из лубяной избушки Зайки? Может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быть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Зайчика нужно оставить жить на улице?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Именно на таких детальных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разборах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о </w:t>
      </w:r>
      <w:r w:rsidRPr="00972E5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t>прочитанном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и зарождается в ребенке нравственность. Еще в 19 веке русскими учеными доказано, что нравственность воспитывается только через культуру и искусство. И самым эффективным средством среди всех видов искусства является </w:t>
      </w:r>
      <w:hyperlink r:id="rId5" w:tooltip="Чтение, книги. Консультации для родителей" w:history="1">
        <w:r w:rsidRPr="00972E5D">
          <w:rPr>
            <w:rFonts w:ascii="Times New Roman" w:eastAsia="Times New Roman" w:hAnsi="Times New Roman" w:cs="Times New Roman"/>
            <w:color w:val="0D0D0D" w:themeColor="text1" w:themeTint="F2"/>
            <w:sz w:val="32"/>
            <w:szCs w:val="32"/>
          </w:rPr>
          <w:t>чтение художественной литературы</w:t>
        </w:r>
      </w:hyperlink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!</w:t>
      </w:r>
    </w:p>
    <w:p w:rsidR="00A57A67" w:rsidRPr="00A57A67" w:rsidRDefault="00A57A67" w:rsidP="00A57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Очень важно!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Каждую </w:t>
      </w:r>
      <w:r w:rsidRPr="00972E5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t>прочитанную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книгу с ребенком необходимо обсудить. Это учит малыша не просто глотать информацию, а задумываться о </w:t>
      </w:r>
      <w:proofErr w:type="gramStart"/>
      <w:r w:rsidRPr="00972E5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t>прочитанном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 Даже если малышу всего 4 года! Когда по книге задаются вопросы, ребенок учится анализу текста. В будущем ответы на вопросы сформируются в навык ставить вопросы самостоятельно. Умеющий думать во время чтения, будет ставить вопросы и в жизни. Он сможет гораздо лучше проанализировать различные ситуации, поведение окружающих и предвидеть развитие событий. Еще одной из задач педагоги и психологи ставят умение детей в возрасте 4 – 5 лет выразительно </w:t>
      </w:r>
      <w:r w:rsidRPr="00972E5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t>читать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 стихи и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потешки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наизусть. Стихи должны быть небольшими по своему объему. Главное здесь научиться именно выразительно и эмоционально их декламировать. В возрасте 4 лет нужно начинать учить детей пересказу. Тут от взрослых понадобится максимум терпения. Попросите малыша рассказать вам сказку на ночь. Пусть она будет очень хорошо знакомой ребенку. Например,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«Колобок»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или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«Теремок»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. Скорее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всего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малыш будет сбиваться, путать главных героев или последовательность событий. Не перебивайте. Похвалите в конце пересказа. Ребенку нужно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освоится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в роли рассказчика. Ведь для него пересказ — это очень серьезный труд.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Список литературы для чтения, пересказов и заучивания наизусть </w:t>
      </w:r>
      <w:r w:rsidRPr="00972E5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t>детям от 4 до 5 лет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bdr w:val="none" w:sz="0" w:space="0" w:color="auto" w:frame="1"/>
        </w:rPr>
        <w:t>Русский фольклор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: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Песенки,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потешки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заклички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«Скок-скок-поскок…»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«Зайчишка-трусишка…»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«Дон! Дон! 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Дон.»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«Гуси, вы гуси…»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«Ножки, 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lastRenderedPageBreak/>
        <w:t>ножки, где вы были?.»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«Сидит, сидит зайка…»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«Кот на печку пошел…»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«Сегодня день целый…»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Барашеньки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«Идет лисичка по мосту…»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«Солнышко-ведрышко…»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«Иди, весна, иди, красна…»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Сказки.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«Маша и медведь»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«Волк и семеро козлят»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«Лиса и заяц»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«Петушок-золотой гребешок»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«Маша и три медведя»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«Про 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Иванушку-дурачка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обр. М. Горького;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«Война грибов с ягодами»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обр. В. Даля;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«Сестрица 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Аленушка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 и братец Иванушка»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обр. А. Н. Толстого;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Жихарка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обр. И. Карнауховой;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«Лисичка-сестричка и волк»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обр. М. Булатова;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«Зимовье»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обр. И. Соколова-Микитова;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«Лиса и козел»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обр. О. Капицы;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«Привередница»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«Лиса-лапотница»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обр. В. Даля;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«Петушок и бобовое зернышко»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обр. О. Капицы.</w:t>
      </w:r>
      <w:proofErr w:type="gramEnd"/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Фольклор народов мира. Песенки.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«Рыбки»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«Утята»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франц., обр. Н.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Гернет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и С. Гиппиус;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Чив-чив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, воробей»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пер. с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коми-пермяц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 В. Климова;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«Пальцы»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пер.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нем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. Л.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Яхина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«Мешок»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татар., пер. Р.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Ягофарова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пересказ Л. Кузьмина. Сказки. 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«Три поросенка»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пер. с англ. С. Михалкова;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«Заяц и еж»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из сказок братьев Гримм, пер. с нем. А. Введенского, под ред. С. Маршака;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«Красная Шапочка»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из сказок Ш. Перро, пер. с франц. Т.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Габбе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братья Гримм.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Бременские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 музыканты»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нем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., пер. В. Введенского, под ред. С. Маршака.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bdr w:val="none" w:sz="0" w:space="0" w:color="auto" w:frame="1"/>
        </w:rPr>
        <w:t>Произведения поэтов и писателей России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: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Поэзия. И. Бунин.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«Листопад»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(отрывок)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А. Майков.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«Осенние листья по ветру кружат…»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А. Пушкин.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«Уж небо осенью дышало…»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(из романа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«Евгений Онегин»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); А. Фет.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«Мама! Глянь-ка из окошка…»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Я. Аким.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«Первый снег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;; 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С. Дрожжин.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«Улицей гуляет…»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(из стихотворения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«В крестьянской семье»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); С. Есенин.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«Поет зима — аукает…»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Н. Некрасов.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«Не ветер бушует над бором…»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(из поэмы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«Мороз, Красный нос»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); И. Суриков.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«Зима»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М. Зощенко.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«Показательный ребенок»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К. Ушинский.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«Бодливая корова»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«На море»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(глава из книги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«Рассказы о Белочке и Тамарочке»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); В. Бианки.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«Подкидыш»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Н. Сладков.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Неслух</w:t>
      </w:r>
      <w:proofErr w:type="gram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 М. Горький.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Воробьишко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; Д. </w:t>
      </w:r>
      <w:proofErr w:type="spellStart"/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Мамин-Сибиряк</w:t>
      </w:r>
      <w:proofErr w:type="spellEnd"/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 «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Сказка про Комара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Комаровича — Длинный Нос и про Мохнатого Мишу — Короткий Хвост»; В. Бианки.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«Первая охота»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Д. Самойлов.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«У слоненка день рождения»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 Басни. Л. Толстой.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«Отец приказал сыновьям…»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«Мальчик стерег овец…»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«Хотела галка пить…»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bdr w:val="none" w:sz="0" w:space="0" w:color="auto" w:frame="1"/>
        </w:rPr>
        <w:lastRenderedPageBreak/>
        <w:t>Книги современных писателей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: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А.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Барто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«Уехали»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«Девочка Чумазая»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Девочка-ревушка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,Э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дуард Успенский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«Про Веру и Анфису»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bdr w:val="none" w:sz="0" w:space="0" w:color="auto" w:frame="1"/>
        </w:rPr>
        <w:t xml:space="preserve">Владимир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bdr w:val="none" w:sz="0" w:space="0" w:color="auto" w:frame="1"/>
        </w:rPr>
        <w:t>Сутеев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: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«Мешок яблок»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«Под грибом»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«Палочка-выручалочка»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«Кто сказал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«Мяу»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 В. Осеева.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«Волшебная иголочка»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; Р.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Сеф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«Сказка о кругленьких и длинненьких человечках»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К. Чуковский.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«Телефон»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Тараканище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Федорино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 горе»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Н. Носов.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«Приключения Незнайки и его друзей»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(главы из книги)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В. Вересаев.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«Братишка»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А. Введенский.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«О девочке Маше, о собачке Петушке и о кошке Ниточке»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(главы из книги)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С. Маршак.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«Багаж»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«Про все на свете»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«Вот какой рассеянный»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«Сказка о глупом мышонке»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«Сказка об умном мышонке»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“</w:t>
      </w:r>
      <w:proofErr w:type="spellStart"/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Усатый-полосатый</w:t>
      </w:r>
      <w:proofErr w:type="spellEnd"/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”,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«Детки в клетке»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«Где обедал воробей?»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«Кошкин дом»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«Мяч»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С. Михалков.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«Дядя Степа»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Е. Баратынский.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«Весна, весна»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(в сокр.)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; Ю.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Мориц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«Песенка про сказку»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«Дом гнома, гном — дома!»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Э. Успенский.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«Разгром»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Д. Хармс.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«Очень страшная история»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С. Воронин.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«Воинственный Жако»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С. Георгиев.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«Бабушкин садик»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Н. Носов.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«Заплатка»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«Затейники»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Л. Пантелеев.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bdr w:val="none" w:sz="0" w:space="0" w:color="auto" w:frame="1"/>
        </w:rPr>
        <w:t>Произведения поэтов и писателей разных стран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: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Поэзия. В. Витка.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r w:rsidRPr="00972E5D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32"/>
          <w:szCs w:val="32"/>
        </w:rPr>
        <w:t>Считалочка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пер.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белорус. И.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Токмаковой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; Ю.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Тувим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«Чудеса»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пер. с польск. В. Приходько;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«Про пана 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Трулялинского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пересказ с польск. Б.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Заходера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; Ф.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Грубин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«Слезы»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пер. с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чеш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. Е.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Солоновича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; С.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Вангели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«Подснежники»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(главы из книги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Гугуцэ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 — капитан корабля»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, пер. с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молд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В.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Берестова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Литературные сказки. А.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Милн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Винни-Пух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 и все-все-все»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 (главы из книги, пер. с англ. Б.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Заходера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; Э.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Блайтон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«Знаменитый утенок Тим»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 (главы из книги, пер. с англ. Э. Паперной; Т.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Эгнер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«Приключения в лесу 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Елки-на-Горке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 (главы, пер. с норв. Л. Брауде; Д.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Биссет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«Про мальчика, который рычал на тигров»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пер. с англ. Н. Шерешевской; Э. Хогарт. 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Мафин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 и его веселые друзья»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 (главы из книги, пер. с англ. О. Образцовой и Н.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Шанько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</w:p>
    <w:p w:rsidR="00A57A67" w:rsidRPr="00A57A67" w:rsidRDefault="00A57A67" w:rsidP="00A57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Произведения для заучивания наизусть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«Дед хотел уху сварить…»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«Ножки, ножки, где вы были?»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рус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н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ар. песенки; А. Пушкин.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«Ветер, ветер! Ты могуч…»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(из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«Сказки о мертвой 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ц</w:t>
      </w:r>
      <w:proofErr w:type="gram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а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-</w:t>
      </w:r>
      <w:proofErr w:type="gram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ревне</w:t>
      </w:r>
      <w:proofErr w:type="spellEnd"/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 xml:space="preserve"> и о семи богатырях»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); И.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Токмакова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«Ходит осень по дорожке»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А. С. Пушкин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«Уж небо осенью дышало»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</w:t>
      </w:r>
    </w:p>
    <w:p w:rsidR="00A57A67" w:rsidRPr="00A57A67" w:rsidRDefault="00A57A67" w:rsidP="00A5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lastRenderedPageBreak/>
        <w:t>З. Александрова.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«Елочка»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; А.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Барто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«Я знаю, что надо придумать»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Л. Николаенко.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«Кто рассыпал колокольчики…»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В. Орлов.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«С базара»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«Почему медведь зимой спит»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(по выбору воспитателя)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; Е. Серова.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«Одуванчик»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«Кошачьи лапки»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 (из цикла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«Наши цветы»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); </w:t>
      </w:r>
      <w:r w:rsidRPr="00A57A67">
        <w:rPr>
          <w:rFonts w:ascii="Times New Roman" w:eastAsia="Times New Roman" w:hAnsi="Times New Roman" w:cs="Times New Roman"/>
          <w:i/>
          <w:iCs/>
          <w:color w:val="0D0D0D" w:themeColor="text1" w:themeTint="F2"/>
          <w:sz w:val="32"/>
          <w:szCs w:val="32"/>
          <w:bdr w:val="none" w:sz="0" w:space="0" w:color="auto" w:frame="1"/>
        </w:rPr>
        <w:t>«Купите лук…»</w:t>
      </w:r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шотл. нар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gram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</w:t>
      </w:r>
      <w:proofErr w:type="gram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есенка, пер. И. </w:t>
      </w:r>
      <w:proofErr w:type="spellStart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Токмаковой</w:t>
      </w:r>
      <w:proofErr w:type="spellEnd"/>
      <w:r w:rsidRPr="00A57A6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76383F" w:rsidRDefault="0076383F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276F4F" w:rsidRPr="00972E5D" w:rsidRDefault="0076383F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8" name="Рисунок 8" descr="https://diythought.com/wp-content/uploads/2021/06/Insomnia-in-Children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iythought.com/wp-content/uploads/2021/06/Insomnia-in-Children-1920x10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F4F" w:rsidRPr="00972E5D" w:rsidSect="00EE5572">
      <w:pgSz w:w="11906" w:h="16838"/>
      <w:pgMar w:top="1134" w:right="850" w:bottom="1134" w:left="1701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A67"/>
    <w:rsid w:val="00276F4F"/>
    <w:rsid w:val="0076383F"/>
    <w:rsid w:val="008A338A"/>
    <w:rsid w:val="00972E5D"/>
    <w:rsid w:val="00A57A67"/>
    <w:rsid w:val="00EE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7A67"/>
    <w:rPr>
      <w:b/>
      <w:bCs/>
    </w:rPr>
  </w:style>
  <w:style w:type="character" w:styleId="a5">
    <w:name w:val="Hyperlink"/>
    <w:basedOn w:val="a0"/>
    <w:uiPriority w:val="99"/>
    <w:semiHidden/>
    <w:unhideWhenUsed/>
    <w:rsid w:val="00A57A67"/>
    <w:rPr>
      <w:color w:val="0000FF"/>
      <w:u w:val="single"/>
    </w:rPr>
  </w:style>
  <w:style w:type="character" w:customStyle="1" w:styleId="olink">
    <w:name w:val="olink"/>
    <w:basedOn w:val="a0"/>
    <w:rsid w:val="00A57A67"/>
  </w:style>
  <w:style w:type="paragraph" w:styleId="a6">
    <w:name w:val="Balloon Text"/>
    <w:basedOn w:val="a"/>
    <w:link w:val="a7"/>
    <w:uiPriority w:val="99"/>
    <w:semiHidden/>
    <w:unhideWhenUsed/>
    <w:rsid w:val="00A5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108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knigi-konsultaci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2023-10-16T10:57:00Z</dcterms:created>
  <dcterms:modified xsi:type="dcterms:W3CDTF">2023-10-17T04:34:00Z</dcterms:modified>
</cp:coreProperties>
</file>