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31" w:rsidRPr="00972831" w:rsidRDefault="00972831" w:rsidP="00972831">
      <w:pPr>
        <w:shd w:val="clear" w:color="auto" w:fill="FFFFFF"/>
        <w:spacing w:after="360" w:line="240" w:lineRule="auto"/>
        <w:jc w:val="both"/>
        <w:outlineLvl w:val="1"/>
        <w:rPr>
          <w:rFonts w:ascii="Times New Roman" w:eastAsia="Times New Roman" w:hAnsi="Times New Roman" w:cs="Times New Roman"/>
          <w:b/>
          <w:bCs/>
          <w:sz w:val="32"/>
          <w:szCs w:val="32"/>
          <w:lang w:eastAsia="ru-RU"/>
        </w:rPr>
      </w:pPr>
      <w:r w:rsidRPr="00972831">
        <w:rPr>
          <w:rFonts w:ascii="Times New Roman" w:eastAsia="Times New Roman" w:hAnsi="Times New Roman" w:cs="Times New Roman"/>
          <w:b/>
          <w:bCs/>
          <w:sz w:val="32"/>
          <w:szCs w:val="32"/>
          <w:lang w:eastAsia="ru-RU"/>
        </w:rPr>
        <w:t>Эмоциональные особенности ребенка второго года</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 xml:space="preserve">В возрасте до двух лет малыш эмоционально реагирует только </w:t>
      </w:r>
      <w:proofErr w:type="gramStart"/>
      <w:r w:rsidRPr="00972831">
        <w:rPr>
          <w:rFonts w:ascii="Times New Roman" w:eastAsia="Times New Roman" w:hAnsi="Times New Roman" w:cs="Times New Roman"/>
          <w:sz w:val="28"/>
          <w:szCs w:val="28"/>
          <w:lang w:eastAsia="ru-RU"/>
        </w:rPr>
        <w:t>на те</w:t>
      </w:r>
      <w:proofErr w:type="gramEnd"/>
      <w:r w:rsidRPr="00972831">
        <w:rPr>
          <w:rFonts w:ascii="Times New Roman" w:eastAsia="Times New Roman" w:hAnsi="Times New Roman" w:cs="Times New Roman"/>
          <w:sz w:val="28"/>
          <w:szCs w:val="28"/>
          <w:lang w:eastAsia="ru-RU"/>
        </w:rPr>
        <w:t xml:space="preserve"> ситуации, которые непосредственно воспринимает, поскольку у него пока нет воображения и представления об абстрактных понятиях. Все эмоции проявляются одинаково интенсивно, так как все его желания равноценно сильны. Он не может сделать выбор, расставить приоритеты, контролировать свои порывы. Функцию управления поведением ребенка должны брать на себя взрослые, в арсенале которых имеются похвала и наказание.</w:t>
      </w:r>
    </w:p>
    <w:p w:rsidR="00972831" w:rsidRPr="00972831" w:rsidRDefault="00972831" w:rsidP="00972831">
      <w:pPr>
        <w:shd w:val="clear" w:color="auto" w:fill="FFFFFF"/>
        <w:spacing w:line="330" w:lineRule="atLeast"/>
        <w:jc w:val="both"/>
        <w:rPr>
          <w:rFonts w:ascii="Times New Roman" w:eastAsia="Times New Roman" w:hAnsi="Times New Roman" w:cs="Times New Roman"/>
          <w:i/>
          <w:iCs/>
          <w:sz w:val="28"/>
          <w:szCs w:val="28"/>
          <w:lang w:eastAsia="ru-RU"/>
        </w:rPr>
      </w:pPr>
      <w:r w:rsidRPr="00972831">
        <w:rPr>
          <w:rFonts w:ascii="Times New Roman" w:eastAsia="Times New Roman" w:hAnsi="Times New Roman" w:cs="Times New Roman"/>
          <w:i/>
          <w:iCs/>
          <w:sz w:val="28"/>
          <w:szCs w:val="28"/>
          <w:lang w:eastAsia="ru-RU"/>
        </w:rPr>
        <w:t>Свобода движений позволяет деткам общаться друг с другом. При этом каждый из них ведет себя, отталкиваясь от собственных желаний. Такое </w:t>
      </w:r>
      <w:hyperlink r:id="rId4" w:tgtFrame="_blank" w:history="1">
        <w:r w:rsidRPr="00972831">
          <w:rPr>
            <w:rFonts w:ascii="Times New Roman" w:eastAsia="Times New Roman" w:hAnsi="Times New Roman" w:cs="Times New Roman"/>
            <w:i/>
            <w:iCs/>
            <w:sz w:val="28"/>
            <w:szCs w:val="28"/>
            <w:lang w:eastAsia="ru-RU"/>
          </w:rPr>
          <w:t>эгоцентричное поведение</w:t>
        </w:r>
      </w:hyperlink>
      <w:r w:rsidRPr="00972831">
        <w:rPr>
          <w:rFonts w:ascii="Times New Roman" w:eastAsia="Times New Roman" w:hAnsi="Times New Roman" w:cs="Times New Roman"/>
          <w:i/>
          <w:iCs/>
          <w:sz w:val="28"/>
          <w:szCs w:val="28"/>
          <w:lang w:eastAsia="ru-RU"/>
        </w:rPr>
        <w:t xml:space="preserve"> связано с тем, что карапуз не может поставить себя на место другого, не имеет способности к сопереживанию.</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Часто дети используют приступы ярости, чтобы добиться желаемого от родителей. Чтобы избежать подобного эмоционального шантажа, чутко относитесь к потребностям своего чада в любой ситуации. Старайтесь не допускать взрывных приступов, используйте отвлекающие факторы, как только почувствуете приближение истерики. В некоторых случаях лучше позволить малышу выпустить пар и успокоить его после завершения приступа гнева.</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После первого дня рождения у большинства деток пропадает страх незнакомых людей, но могут проявляться другие страхи, например собак или кошек, а также других объектов и ситуаций, которые ассоциируются с болью. Сильную тревогу и страх могут вызывать незнакомые ситуации в паре с расставанием с родными.</w:t>
      </w:r>
    </w:p>
    <w:p w:rsidR="00972831" w:rsidRPr="00972831" w:rsidRDefault="00972831" w:rsidP="00972831">
      <w:pPr>
        <w:shd w:val="clear" w:color="auto" w:fill="FFFFFF"/>
        <w:spacing w:after="360" w:line="240" w:lineRule="auto"/>
        <w:jc w:val="both"/>
        <w:outlineLvl w:val="1"/>
        <w:rPr>
          <w:rFonts w:ascii="Times New Roman" w:eastAsia="Times New Roman" w:hAnsi="Times New Roman" w:cs="Times New Roman"/>
          <w:b/>
          <w:bCs/>
          <w:sz w:val="28"/>
          <w:szCs w:val="28"/>
          <w:lang w:eastAsia="ru-RU"/>
        </w:rPr>
      </w:pPr>
      <w:r w:rsidRPr="00972831">
        <w:rPr>
          <w:rFonts w:ascii="Times New Roman" w:eastAsia="Times New Roman" w:hAnsi="Times New Roman" w:cs="Times New Roman"/>
          <w:b/>
          <w:bCs/>
          <w:sz w:val="28"/>
          <w:szCs w:val="28"/>
          <w:lang w:eastAsia="ru-RU"/>
        </w:rPr>
        <w:t>Влияние прямой походки на развитие малыша</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На втором году жизни кроха осваивает прямую походку, позволяющая ему приближаться к предметам, которые раньше он мог видеть только издалека. Благодаря этому, развивается пространственное мышление ребенка, он начинает оценивать расстояния и запоминать новые места.</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Когда малютка начинает ходить, у него появляется гораздо больше возможностей для познания окружающего мира. Поэтому маленькому исследователю так важно открыть каждый шкаф, выдвинуть все ящики, вытащить аккуратно сложенные вещи, чтобы внимательно их изучить. Незнакомые предметы манят кроху, вызывают у него сильную эмоциональную реакцию. В результате возникает непреодолимое желание дотянуться до «запретного плода», прикоснуться к новому предмету, что-то с ним сделать.</w:t>
      </w:r>
    </w:p>
    <w:p w:rsidR="00972831" w:rsidRPr="00972831" w:rsidRDefault="00972831" w:rsidP="00972831">
      <w:pPr>
        <w:shd w:val="clear" w:color="auto" w:fill="FFFFFF"/>
        <w:spacing w:after="315"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lastRenderedPageBreak/>
        <w:t>Все эти процессы подчинены детскому любопытству, но из-за неумения надолго сосредотачивать внимание на одном предмете, малыш быстро теряет интерес и с жадностью переключается на следующий объект. С одной стороны, такое поведение злит и раздражает родителей, заставляя их поддерживать неусыпный контроль. С другой стороны, мама может легко отвлечь свое чадо от плохих мыслей, прекратить плач, если предложит ему любимую игрушку или новое, увлекательное занятие.</w:t>
      </w:r>
    </w:p>
    <w:p w:rsidR="00972831" w:rsidRPr="00972831" w:rsidRDefault="00972831" w:rsidP="00972831">
      <w:pPr>
        <w:shd w:val="clear" w:color="auto" w:fill="FFFFFF"/>
        <w:spacing w:line="330" w:lineRule="atLeast"/>
        <w:jc w:val="both"/>
        <w:rPr>
          <w:rFonts w:ascii="Times New Roman" w:eastAsia="Times New Roman" w:hAnsi="Times New Roman" w:cs="Times New Roman"/>
          <w:i/>
          <w:iCs/>
          <w:sz w:val="28"/>
          <w:szCs w:val="28"/>
          <w:lang w:eastAsia="ru-RU"/>
        </w:rPr>
      </w:pPr>
      <w:r w:rsidRPr="00972831">
        <w:rPr>
          <w:rFonts w:ascii="Times New Roman" w:eastAsia="Times New Roman" w:hAnsi="Times New Roman" w:cs="Times New Roman"/>
          <w:i/>
          <w:iCs/>
          <w:sz w:val="28"/>
          <w:szCs w:val="28"/>
          <w:lang w:eastAsia="ru-RU"/>
        </w:rPr>
        <w:t>Не запрещайте крохе проводить активную исследовательскую деятельность. Он пока не может понять причины запрета, потому будет продолжать познавать мир вокруг себя, а вам останется лишь злиться на его неповиновение. Лучше обезопасьте свой дом, чтобы малыш мог вволю изучать незнакомые предметы, не рискуя получить травму.</w:t>
      </w:r>
    </w:p>
    <w:p w:rsidR="00972831" w:rsidRPr="00972831" w:rsidRDefault="00972831" w:rsidP="00972831">
      <w:pPr>
        <w:shd w:val="clear" w:color="auto" w:fill="FFFFFF"/>
        <w:spacing w:after="0" w:line="240" w:lineRule="auto"/>
        <w:jc w:val="both"/>
        <w:rPr>
          <w:rFonts w:ascii="Times New Roman" w:eastAsia="Times New Roman" w:hAnsi="Times New Roman" w:cs="Times New Roman"/>
          <w:sz w:val="28"/>
          <w:szCs w:val="28"/>
          <w:lang w:eastAsia="ru-RU"/>
        </w:rPr>
      </w:pPr>
      <w:r w:rsidRPr="00972831">
        <w:rPr>
          <w:rFonts w:ascii="Times New Roman" w:eastAsia="Times New Roman" w:hAnsi="Times New Roman" w:cs="Times New Roman"/>
          <w:sz w:val="28"/>
          <w:szCs w:val="28"/>
          <w:lang w:eastAsia="ru-RU"/>
        </w:rPr>
        <w:t xml:space="preserve">Чем активнее вы будете развивать физические способности своего чада, тем больше у него будет возможностей для познания мира, а значит, и для психологического и интеллектуального развития. </w:t>
      </w:r>
      <w:proofErr w:type="gramStart"/>
      <w:r w:rsidRPr="00972831">
        <w:rPr>
          <w:rFonts w:ascii="Times New Roman" w:eastAsia="Times New Roman" w:hAnsi="Times New Roman" w:cs="Times New Roman"/>
          <w:sz w:val="28"/>
          <w:szCs w:val="28"/>
          <w:lang w:eastAsia="ru-RU"/>
        </w:rPr>
        <w:t>Почаще</w:t>
      </w:r>
      <w:proofErr w:type="gramEnd"/>
      <w:r w:rsidRPr="00972831">
        <w:rPr>
          <w:rFonts w:ascii="Times New Roman" w:eastAsia="Times New Roman" w:hAnsi="Times New Roman" w:cs="Times New Roman"/>
          <w:sz w:val="28"/>
          <w:szCs w:val="28"/>
          <w:lang w:eastAsia="ru-RU"/>
        </w:rPr>
        <w:t xml:space="preserve"> затевайте подвижные игры, учите малютку прыгать, преодолевать препятствия и проползать под ними, играйте в прятки и используйте мяч. Не забывайте хвалить каждое достижение, чтобы ребенок ощущал каждую свою победу. В ожидании маминой похвалы, он будет активнее развивать новые навыки и способность. Насмехаться, выказывать свое неодобрение ошибками малютки, напротив, нельзя, это может отбить у него желание к дальнейшему развитию.</w:t>
      </w:r>
      <w:r w:rsidRPr="00972831">
        <w:rPr>
          <w:rFonts w:ascii="Times New Roman" w:eastAsia="Times New Roman" w:hAnsi="Times New Roman" w:cs="Times New Roman"/>
          <w:sz w:val="28"/>
          <w:szCs w:val="28"/>
          <w:lang w:eastAsia="ru-RU"/>
        </w:rPr>
        <w:br/>
      </w:r>
    </w:p>
    <w:p w:rsidR="00E046E1" w:rsidRPr="00972831" w:rsidRDefault="00972831" w:rsidP="00972831">
      <w:pPr>
        <w:jc w:val="both"/>
        <w:rPr>
          <w:rFonts w:ascii="Times New Roman" w:hAnsi="Times New Roman" w:cs="Times New Roman"/>
          <w:sz w:val="28"/>
          <w:szCs w:val="28"/>
        </w:rPr>
      </w:pPr>
    </w:p>
    <w:sectPr w:rsidR="00E046E1" w:rsidRPr="00972831" w:rsidSect="00F43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831"/>
    <w:rsid w:val="00504A10"/>
    <w:rsid w:val="00890D5B"/>
    <w:rsid w:val="008C48D3"/>
    <w:rsid w:val="00972831"/>
    <w:rsid w:val="00F43C49"/>
    <w:rsid w:val="00F5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37"/>
  </w:style>
  <w:style w:type="paragraph" w:styleId="2">
    <w:name w:val="heading 2"/>
    <w:basedOn w:val="a"/>
    <w:link w:val="20"/>
    <w:uiPriority w:val="9"/>
    <w:qFormat/>
    <w:rsid w:val="00972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28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2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831"/>
    <w:rPr>
      <w:color w:val="0000FF"/>
      <w:u w:val="single"/>
    </w:rPr>
  </w:style>
</w:styles>
</file>

<file path=word/webSettings.xml><?xml version="1.0" encoding="utf-8"?>
<w:webSettings xmlns:r="http://schemas.openxmlformats.org/officeDocument/2006/relationships" xmlns:w="http://schemas.openxmlformats.org/wordprocessingml/2006/main">
  <w:divs>
    <w:div w:id="948005063">
      <w:bodyDiv w:val="1"/>
      <w:marLeft w:val="0"/>
      <w:marRight w:val="0"/>
      <w:marTop w:val="0"/>
      <w:marBottom w:val="0"/>
      <w:divBdr>
        <w:top w:val="none" w:sz="0" w:space="0" w:color="auto"/>
        <w:left w:val="none" w:sz="0" w:space="0" w:color="auto"/>
        <w:bottom w:val="none" w:sz="0" w:space="0" w:color="auto"/>
        <w:right w:val="none" w:sz="0" w:space="0" w:color="auto"/>
      </w:divBdr>
      <w:divsChild>
        <w:div w:id="2068841774">
          <w:marLeft w:val="0"/>
          <w:marRight w:val="0"/>
          <w:marTop w:val="0"/>
          <w:marBottom w:val="585"/>
          <w:divBdr>
            <w:top w:val="none" w:sz="0" w:space="0" w:color="auto"/>
            <w:left w:val="none" w:sz="0" w:space="0" w:color="auto"/>
            <w:bottom w:val="none" w:sz="0" w:space="0" w:color="auto"/>
            <w:right w:val="none" w:sz="0" w:space="0" w:color="auto"/>
          </w:divBdr>
        </w:div>
        <w:div w:id="1111440553">
          <w:marLeft w:val="0"/>
          <w:marRight w:val="0"/>
          <w:marTop w:val="0"/>
          <w:marBottom w:val="5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line.tv/question/8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2018-06-13T18:09:00Z</dcterms:created>
  <dcterms:modified xsi:type="dcterms:W3CDTF">2018-06-13T18:12:00Z</dcterms:modified>
</cp:coreProperties>
</file>