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CD" w:rsidRPr="00054ACD" w:rsidRDefault="00054ACD" w:rsidP="00054A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ACD">
        <w:rPr>
          <w:rFonts w:ascii="Times New Roman" w:hAnsi="Times New Roman" w:cs="Times New Roman"/>
          <w:b/>
          <w:sz w:val="32"/>
          <w:szCs w:val="32"/>
        </w:rPr>
        <w:t>КАК СПРАВИТЬСЯ С КАПРИЗНЫМ РЕБЕНКОМ?</w:t>
      </w:r>
    </w:p>
    <w:p w:rsidR="00054ACD" w:rsidRPr="00054ACD" w:rsidRDefault="00054ACD" w:rsidP="00054ACD">
      <w:pPr>
        <w:jc w:val="both"/>
        <w:rPr>
          <w:rFonts w:ascii="Times New Roman" w:hAnsi="Times New Roman" w:cs="Times New Roman"/>
          <w:sz w:val="28"/>
          <w:szCs w:val="28"/>
        </w:rPr>
      </w:pPr>
      <w:r w:rsidRPr="00054ACD">
        <w:rPr>
          <w:rFonts w:ascii="Times New Roman" w:hAnsi="Times New Roman" w:cs="Times New Roman"/>
          <w:sz w:val="28"/>
          <w:szCs w:val="28"/>
        </w:rPr>
        <w:t>Капризный ребенок 1.5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CD">
        <w:rPr>
          <w:rFonts w:ascii="Times New Roman" w:hAnsi="Times New Roman" w:cs="Times New Roman"/>
          <w:sz w:val="28"/>
          <w:szCs w:val="28"/>
        </w:rPr>
        <w:t>достаточно хитер, чтобы использовать слезы для шантажа. Как справиться с капризным ребенком,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CD">
        <w:rPr>
          <w:rFonts w:ascii="Times New Roman" w:hAnsi="Times New Roman" w:cs="Times New Roman"/>
          <w:sz w:val="28"/>
          <w:szCs w:val="28"/>
        </w:rPr>
        <w:t>не ущемив при этом его «Я»? </w:t>
      </w:r>
    </w:p>
    <w:p w:rsidR="00054ACD" w:rsidRPr="00054ACD" w:rsidRDefault="00054ACD" w:rsidP="00054ACD">
      <w:pPr>
        <w:jc w:val="both"/>
        <w:rPr>
          <w:rFonts w:ascii="Times New Roman" w:hAnsi="Times New Roman" w:cs="Times New Roman"/>
          <w:sz w:val="28"/>
          <w:szCs w:val="28"/>
        </w:rPr>
      </w:pPr>
      <w:r w:rsidRPr="00054ACD">
        <w:rPr>
          <w:rFonts w:ascii="Times New Roman" w:hAnsi="Times New Roman" w:cs="Times New Roman"/>
          <w:sz w:val="28"/>
          <w:szCs w:val="28"/>
        </w:rPr>
        <w:t>Полтора года – это как раз тот возраст, когда малыш начинает практиковаться в самостоятельности. Но так как особо делать сам он не умеет, то выбирает себе такой вид поведение как непослушание. Отстаивая свою позицию, ребенок прибегает к проверенному методу – слезам.</w:t>
      </w:r>
    </w:p>
    <w:p w:rsidR="00054ACD" w:rsidRPr="00054ACD" w:rsidRDefault="00054ACD" w:rsidP="00054ACD">
      <w:pPr>
        <w:jc w:val="both"/>
        <w:rPr>
          <w:rFonts w:ascii="Times New Roman" w:hAnsi="Times New Roman" w:cs="Times New Roman"/>
          <w:sz w:val="28"/>
          <w:szCs w:val="28"/>
        </w:rPr>
      </w:pPr>
      <w:r w:rsidRPr="00054ACD">
        <w:rPr>
          <w:rFonts w:ascii="Times New Roman" w:hAnsi="Times New Roman" w:cs="Times New Roman"/>
          <w:sz w:val="28"/>
          <w:szCs w:val="28"/>
        </w:rPr>
        <w:t>Вместе с тем, ребенку немногим больше года, и он так нуждается в опеке и внимании. Вот и получается, что два желания никак не примирятся, что расстраивает ребенка - он хнычет, сам не зная почему. Для детей этого возраста характерны быстрые перепады настроения: еще минуту назад он и видеть не хотел папу, а сейчас просит его обнять и покатать на шее. Взрослому, конечно, трудно так быстро оправиться от недавней истерики, но именно в спокойствии и терпении заключается успех борьбы с капризами.</w:t>
      </w:r>
    </w:p>
    <w:p w:rsidR="00054ACD" w:rsidRPr="00054ACD" w:rsidRDefault="00054ACD" w:rsidP="00054ACD">
      <w:pPr>
        <w:jc w:val="both"/>
        <w:rPr>
          <w:rFonts w:ascii="Times New Roman" w:hAnsi="Times New Roman" w:cs="Times New Roman"/>
          <w:sz w:val="28"/>
          <w:szCs w:val="28"/>
        </w:rPr>
      </w:pPr>
      <w:r w:rsidRPr="00054ACD">
        <w:rPr>
          <w:rFonts w:ascii="Times New Roman" w:hAnsi="Times New Roman" w:cs="Times New Roman"/>
          <w:sz w:val="28"/>
          <w:szCs w:val="28"/>
        </w:rPr>
        <w:t>Капризный ребенок 1.5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CD">
        <w:rPr>
          <w:rFonts w:ascii="Times New Roman" w:hAnsi="Times New Roman" w:cs="Times New Roman"/>
          <w:sz w:val="28"/>
          <w:szCs w:val="28"/>
        </w:rPr>
        <w:t>как губка впитывает все, что его окружает. Он только учится жизни, и учится он ей на примере своих родителей. Не устраивайте при малыше громких разборок, не обсуждайте нервно те или иные обстоятельства: крики не только ранят малыша, но и учат новой линии поведения.</w:t>
      </w:r>
    </w:p>
    <w:p w:rsidR="00054ACD" w:rsidRPr="00054ACD" w:rsidRDefault="00054ACD" w:rsidP="00054ACD">
      <w:pPr>
        <w:jc w:val="both"/>
        <w:rPr>
          <w:rFonts w:ascii="Times New Roman" w:hAnsi="Times New Roman" w:cs="Times New Roman"/>
          <w:sz w:val="28"/>
          <w:szCs w:val="28"/>
        </w:rPr>
      </w:pPr>
      <w:r w:rsidRPr="00054ACD">
        <w:rPr>
          <w:rFonts w:ascii="Times New Roman" w:hAnsi="Times New Roman" w:cs="Times New Roman"/>
          <w:sz w:val="28"/>
          <w:szCs w:val="28"/>
        </w:rPr>
        <w:t>Если капризы ребенка связаны с определенными желаниями - будь то заполучить желаемую вещь, либо же, наоборот, - отказом от чего-то - попытайтесь уйти от конфликтной ситуации. Не нужно доводить до критической точки - предложите замену или же на время переключите внимание малыша на другой объект. Это пригодится, например, в ситуации с чужой игрушкой на детской площадке, когда не вы решаете, давать ее или нет.</w:t>
      </w:r>
    </w:p>
    <w:p w:rsidR="00054ACD" w:rsidRPr="00054ACD" w:rsidRDefault="00054ACD" w:rsidP="00054ACD">
      <w:pPr>
        <w:jc w:val="both"/>
        <w:rPr>
          <w:rFonts w:ascii="Times New Roman" w:hAnsi="Times New Roman" w:cs="Times New Roman"/>
          <w:sz w:val="28"/>
          <w:szCs w:val="28"/>
        </w:rPr>
      </w:pPr>
      <w:r w:rsidRPr="00054ACD">
        <w:rPr>
          <w:rFonts w:ascii="Times New Roman" w:hAnsi="Times New Roman" w:cs="Times New Roman"/>
          <w:sz w:val="28"/>
          <w:szCs w:val="28"/>
        </w:rPr>
        <w:t>Очень часто капризы полуторагодовалого ребенка носят демонстративный характер и рассчитаны на публику. В магазине или на той же площадке малышу не составит труда плюхнуться на пол и зареветь. И вот здесь важно справиться со своим смущением под взглядами прохожих и устоять против такого шантажа.</w:t>
      </w:r>
    </w:p>
    <w:p w:rsidR="00054ACD" w:rsidRPr="00054ACD" w:rsidRDefault="00054ACD" w:rsidP="00054ACD">
      <w:pPr>
        <w:jc w:val="both"/>
        <w:rPr>
          <w:rFonts w:ascii="Times New Roman" w:hAnsi="Times New Roman" w:cs="Times New Roman"/>
          <w:sz w:val="28"/>
          <w:szCs w:val="28"/>
        </w:rPr>
      </w:pPr>
      <w:r w:rsidRPr="00054ACD">
        <w:rPr>
          <w:rFonts w:ascii="Times New Roman" w:hAnsi="Times New Roman" w:cs="Times New Roman"/>
          <w:sz w:val="28"/>
          <w:szCs w:val="28"/>
        </w:rPr>
        <w:t xml:space="preserve">В том, как справиться с капризным ребенком, на самом деле нет ничего сверхсложного. Простые правила в каждодневном общении позволят навсегда забыть про капризы. Прежде всего, - спокойствие. Затем – </w:t>
      </w:r>
      <w:r w:rsidRPr="00054ACD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последовательность: как в запретах, так и в тех вещах, которые вы уже разрешили. Если ребенок захотел поплакать – не лишайте его такой возможности, но после окончания концерта как ни в чем не </w:t>
      </w:r>
      <w:proofErr w:type="gramStart"/>
      <w:r w:rsidRPr="00054ACD">
        <w:rPr>
          <w:rFonts w:ascii="Times New Roman" w:hAnsi="Times New Roman" w:cs="Times New Roman"/>
          <w:sz w:val="28"/>
          <w:szCs w:val="28"/>
        </w:rPr>
        <w:t>бывало</w:t>
      </w:r>
      <w:proofErr w:type="gramEnd"/>
      <w:r w:rsidRPr="00054ACD">
        <w:rPr>
          <w:rFonts w:ascii="Times New Roman" w:hAnsi="Times New Roman" w:cs="Times New Roman"/>
          <w:sz w:val="28"/>
          <w:szCs w:val="28"/>
        </w:rPr>
        <w:t xml:space="preserve"> играйте с ним, без упреков и наказаний. Не поддавайтесь на провокации: ребенок должен усвоить, что вы выполняете только те просьбы, которые сказаны спокойным тоном.</w:t>
      </w:r>
    </w:p>
    <w:p w:rsidR="00054ACD" w:rsidRPr="00054ACD" w:rsidRDefault="00054ACD" w:rsidP="00054ACD">
      <w:pPr>
        <w:jc w:val="both"/>
        <w:rPr>
          <w:rFonts w:ascii="Times New Roman" w:hAnsi="Times New Roman" w:cs="Times New Roman"/>
          <w:sz w:val="28"/>
          <w:szCs w:val="28"/>
        </w:rPr>
      </w:pPr>
      <w:r w:rsidRPr="00054ACD">
        <w:rPr>
          <w:rFonts w:ascii="Times New Roman" w:hAnsi="Times New Roman" w:cs="Times New Roman"/>
          <w:sz w:val="28"/>
          <w:szCs w:val="28"/>
        </w:rPr>
        <w:t xml:space="preserve">Не следует исключать, что своими капризами ребенок просто привлекает ваше внимание, поэтому не оставляйте его одного, как бы вы ни были заняты. Не </w:t>
      </w:r>
      <w:proofErr w:type="gramStart"/>
      <w:r w:rsidRPr="00054ACD">
        <w:rPr>
          <w:rFonts w:ascii="Times New Roman" w:hAnsi="Times New Roman" w:cs="Times New Roman"/>
          <w:sz w:val="28"/>
          <w:szCs w:val="28"/>
        </w:rPr>
        <w:t>бойтесь</w:t>
      </w:r>
      <w:proofErr w:type="gramEnd"/>
      <w:r w:rsidRPr="00054ACD">
        <w:rPr>
          <w:rFonts w:ascii="Times New Roman" w:hAnsi="Times New Roman" w:cs="Times New Roman"/>
          <w:sz w:val="28"/>
          <w:szCs w:val="28"/>
        </w:rPr>
        <w:t xml:space="preserve"> лишний раз напомнить карапузу, что вы его любите.</w:t>
      </w:r>
    </w:p>
    <w:p w:rsidR="00E046E1" w:rsidRPr="00054ACD" w:rsidRDefault="00054ACD" w:rsidP="00054A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46E1" w:rsidRPr="00054ACD" w:rsidSect="00F4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ACD"/>
    <w:rsid w:val="00054ACD"/>
    <w:rsid w:val="00504A10"/>
    <w:rsid w:val="00667133"/>
    <w:rsid w:val="008C48D3"/>
    <w:rsid w:val="00F43C49"/>
    <w:rsid w:val="00F5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37"/>
  </w:style>
  <w:style w:type="paragraph" w:styleId="1">
    <w:name w:val="heading 1"/>
    <w:basedOn w:val="a"/>
    <w:link w:val="10"/>
    <w:uiPriority w:val="9"/>
    <w:qFormat/>
    <w:rsid w:val="00054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4ACD"/>
    <w:rPr>
      <w:color w:val="67AFB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ородская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2018-06-14T07:30:00Z</dcterms:created>
  <dcterms:modified xsi:type="dcterms:W3CDTF">2018-06-14T07:32:00Z</dcterms:modified>
</cp:coreProperties>
</file>