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04" w:rsidRPr="008D233F" w:rsidRDefault="008B0504" w:rsidP="008D23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233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 учреждение</w:t>
      </w:r>
    </w:p>
    <w:p w:rsidR="008B0504" w:rsidRPr="008D233F" w:rsidRDefault="008B0504" w:rsidP="008D23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233F">
        <w:rPr>
          <w:rFonts w:ascii="Times New Roman" w:hAnsi="Times New Roman" w:cs="Times New Roman"/>
          <w:sz w:val="28"/>
          <w:szCs w:val="28"/>
        </w:rPr>
        <w:t>«Детский сад №12 « Полянка»</w:t>
      </w:r>
    </w:p>
    <w:p w:rsidR="00FC5481" w:rsidRPr="008D233F" w:rsidRDefault="008B0504" w:rsidP="008D23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233F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8D233F">
        <w:rPr>
          <w:rFonts w:ascii="Times New Roman" w:hAnsi="Times New Roman" w:cs="Times New Roman"/>
          <w:sz w:val="28"/>
          <w:szCs w:val="28"/>
        </w:rPr>
        <w:t xml:space="preserve">  муниципального района.</w:t>
      </w:r>
    </w:p>
    <w:p w:rsidR="008B0504" w:rsidRDefault="008B0504">
      <w:pPr>
        <w:rPr>
          <w:rFonts w:ascii="Times New Roman" w:hAnsi="Times New Roman" w:cs="Times New Roman"/>
          <w:sz w:val="28"/>
          <w:szCs w:val="28"/>
        </w:rPr>
      </w:pPr>
    </w:p>
    <w:p w:rsidR="008B0504" w:rsidRDefault="008B0504">
      <w:pPr>
        <w:rPr>
          <w:rFonts w:ascii="Times New Roman" w:hAnsi="Times New Roman" w:cs="Times New Roman"/>
          <w:sz w:val="28"/>
          <w:szCs w:val="28"/>
        </w:rPr>
      </w:pPr>
    </w:p>
    <w:p w:rsidR="008B0504" w:rsidRDefault="008B0504">
      <w:pPr>
        <w:rPr>
          <w:rFonts w:ascii="Times New Roman" w:hAnsi="Times New Roman" w:cs="Times New Roman"/>
          <w:sz w:val="28"/>
          <w:szCs w:val="28"/>
        </w:rPr>
      </w:pPr>
    </w:p>
    <w:p w:rsidR="008B0504" w:rsidRPr="008B0504" w:rsidRDefault="008B0504" w:rsidP="001E6018">
      <w:pPr>
        <w:jc w:val="center"/>
        <w:rPr>
          <w:rFonts w:ascii="Times New Roman" w:hAnsi="Times New Roman" w:cs="Times New Roman"/>
          <w:sz w:val="44"/>
          <w:szCs w:val="44"/>
        </w:rPr>
      </w:pPr>
      <w:r w:rsidRPr="008B0504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8B0504" w:rsidRDefault="008B0504" w:rsidP="001E6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«Польза </w:t>
      </w:r>
      <w:r w:rsidRPr="008D233F">
        <w:rPr>
          <w:rFonts w:ascii="Times New Roman" w:hAnsi="Times New Roman" w:cs="Times New Roman"/>
          <w:b/>
          <w:color w:val="C00000"/>
          <w:sz w:val="48"/>
          <w:szCs w:val="48"/>
        </w:rPr>
        <w:t>мяча</w:t>
      </w:r>
      <w:r w:rsidRPr="008D233F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8B0504" w:rsidRDefault="00080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495300</wp:posOffset>
            </wp:positionH>
            <wp:positionV relativeFrom="margin">
              <wp:posOffset>2886075</wp:posOffset>
            </wp:positionV>
            <wp:extent cx="5539105" cy="3619500"/>
            <wp:effectExtent l="19050" t="0" r="4445" b="0"/>
            <wp:wrapSquare wrapText="bothSides"/>
            <wp:docPr id="2" name="Рисунок 7" descr="C:\Users\user\AppData\Local\Microsoft\Windows\INetCache\Content.Word\поль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польз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B0504" w:rsidRDefault="008B0504">
      <w:pPr>
        <w:rPr>
          <w:rFonts w:ascii="Times New Roman" w:hAnsi="Times New Roman" w:cs="Times New Roman"/>
          <w:b/>
          <w:sz w:val="28"/>
          <w:szCs w:val="28"/>
        </w:rPr>
      </w:pPr>
    </w:p>
    <w:p w:rsidR="001E6018" w:rsidRDefault="008B0504" w:rsidP="001E6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504">
        <w:rPr>
          <w:rFonts w:ascii="Times New Roman" w:hAnsi="Times New Roman" w:cs="Times New Roman"/>
          <w:sz w:val="28"/>
          <w:szCs w:val="28"/>
        </w:rPr>
        <w:t xml:space="preserve">   </w:t>
      </w:r>
      <w:r w:rsidR="008D23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6018" w:rsidRDefault="001E6018" w:rsidP="001E6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6018" w:rsidRDefault="001E6018" w:rsidP="001E6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Составили:</w:t>
      </w:r>
    </w:p>
    <w:p w:rsidR="008B0504" w:rsidRDefault="008B0504" w:rsidP="001E6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0504">
        <w:rPr>
          <w:rFonts w:ascii="Times New Roman" w:hAnsi="Times New Roman" w:cs="Times New Roman"/>
          <w:sz w:val="28"/>
          <w:szCs w:val="28"/>
        </w:rPr>
        <w:t>Галактионова Н.Н</w:t>
      </w:r>
      <w:r w:rsidR="001E6018">
        <w:rPr>
          <w:rFonts w:ascii="Times New Roman" w:hAnsi="Times New Roman" w:cs="Times New Roman"/>
          <w:sz w:val="28"/>
          <w:szCs w:val="28"/>
        </w:rPr>
        <w:t>, инструктор по физической культуре,</w:t>
      </w:r>
    </w:p>
    <w:p w:rsidR="008D233F" w:rsidRDefault="001E6018" w:rsidP="001E6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D0940">
        <w:rPr>
          <w:rFonts w:ascii="Times New Roman" w:hAnsi="Times New Roman" w:cs="Times New Roman"/>
          <w:sz w:val="28"/>
          <w:szCs w:val="28"/>
        </w:rPr>
        <w:t>Первушина Н.М</w:t>
      </w:r>
      <w:r w:rsidR="008D2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инструктор по физической культуре</w:t>
      </w:r>
    </w:p>
    <w:p w:rsidR="008D233F" w:rsidRDefault="008D233F" w:rsidP="008D23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233F" w:rsidRDefault="008D2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B0504" w:rsidRPr="008B05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33F" w:rsidRDefault="008D233F" w:rsidP="008D2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940" w:rsidRDefault="001D0940" w:rsidP="008D2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504" w:rsidRDefault="008B0504" w:rsidP="008D2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504">
        <w:rPr>
          <w:rFonts w:ascii="Times New Roman" w:hAnsi="Times New Roman" w:cs="Times New Roman"/>
          <w:sz w:val="28"/>
          <w:szCs w:val="28"/>
        </w:rPr>
        <w:t>Тутаев  2021г.</w:t>
      </w:r>
    </w:p>
    <w:p w:rsidR="001D0940" w:rsidRPr="00C10722" w:rsidRDefault="00C10722" w:rsidP="001D094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lastRenderedPageBreak/>
        <w:t>ПОЛЬЗА МЯЧА</w:t>
      </w:r>
    </w:p>
    <w:p w:rsidR="001D0940" w:rsidRDefault="001D0940" w:rsidP="001D094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855155" cy="2565285"/>
            <wp:effectExtent l="19050" t="0" r="0" b="0"/>
            <wp:docPr id="1" name="Рисунок 1" descr="https://cdn.pixabay.com/photo/2018/05/24/21/23/boy-3427692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8/05/24/21/23/boy-3427692_12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81" cy="2585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0940" w:rsidRPr="00C10722" w:rsidRDefault="001D0940" w:rsidP="00C10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совершенствует пространственную ориентировку. Упражнения с мячом различного объёма развивают не только крупные, но и мелкие мышцы, увеличивают кровообращение. Они укрепляют мышцы, удерживают позвоночник, и способствуют выработке хорошей осанки.</w:t>
      </w:r>
    </w:p>
    <w:p w:rsidR="001D0940" w:rsidRPr="00C10722" w:rsidRDefault="001D0940" w:rsidP="00C107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  </w:t>
      </w:r>
      <w:r w:rsidRPr="00C10722">
        <w:rPr>
          <w:rFonts w:ascii="Times New Roman" w:hAnsi="Times New Roman" w:cs="Times New Roman"/>
          <w:sz w:val="40"/>
          <w:szCs w:val="40"/>
        </w:rPr>
        <w:tab/>
        <w:t xml:space="preserve"> Особенно большое значение придаётся возникновению радостных эмоций. Положительные эмоции самые действенные!</w:t>
      </w:r>
    </w:p>
    <w:p w:rsidR="001D0940" w:rsidRPr="00C10722" w:rsidRDefault="001D0940" w:rsidP="00C107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Pr="00C10722">
        <w:rPr>
          <w:rFonts w:ascii="Times New Roman" w:hAnsi="Times New Roman" w:cs="Times New Roman"/>
          <w:sz w:val="40"/>
          <w:szCs w:val="40"/>
        </w:rPr>
        <w:tab/>
        <w:t xml:space="preserve">  Совместное выполнение движений (трое, четверо, в парах….) – прекрасная школа приобщения ребёнка к коллективу, к деятельности «вместе». Если ваш ребёнок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ребёнок учится  работать с партнёром или партнёрами. Особое место занимают игры – соревнования, эстафеты с мячом, которые развивают чувство ответственности, умение достойно проиграть. Ведь не только положительные эмоции, но и отрицательные эмоции побуждают к выполнению точных, сложных действий.</w:t>
      </w:r>
    </w:p>
    <w:p w:rsidR="001D0940" w:rsidRPr="00C10722" w:rsidRDefault="001D0940" w:rsidP="00C10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Игра с мячом активизируют не только двигательную, психическую деятельность детей, но и умственную. Упражнения с мячом способствуют развитию сенсор</w:t>
      </w:r>
      <w:r w:rsidR="00EC1562">
        <w:rPr>
          <w:rFonts w:ascii="Times New Roman" w:hAnsi="Times New Roman" w:cs="Times New Roman"/>
          <w:sz w:val="40"/>
          <w:szCs w:val="40"/>
        </w:rPr>
        <w:t>ных ощущений</w:t>
      </w:r>
      <w:r w:rsidRPr="00C10722">
        <w:rPr>
          <w:rFonts w:ascii="Times New Roman" w:hAnsi="Times New Roman" w:cs="Times New Roman"/>
          <w:sz w:val="40"/>
          <w:szCs w:val="40"/>
        </w:rPr>
        <w:t xml:space="preserve">, движений кистей, пальцев рук, что активизирует кору головного мозга в целом,   и речевые центры в частности. Игры с мячом способствуют быстрому восстановлению умственной работоспособности. Мяч по популярности занимает первое место в царстве детской игры. Он, как магнит, притягивает к себе детей, надо как можно раньше дать ребёнку мяч в руки, а не откладывать </w:t>
      </w:r>
      <w:r w:rsidRPr="00C10722">
        <w:rPr>
          <w:rFonts w:ascii="Times New Roman" w:hAnsi="Times New Roman" w:cs="Times New Roman"/>
          <w:sz w:val="40"/>
          <w:szCs w:val="40"/>
        </w:rPr>
        <w:lastRenderedPageBreak/>
        <w:t>это до самой школы, надо научить ребёнка общаться играть с мячом.</w:t>
      </w:r>
    </w:p>
    <w:p w:rsidR="001D0940" w:rsidRPr="00C10722" w:rsidRDefault="001D0940" w:rsidP="00BA1AE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   </w:t>
      </w:r>
      <w:r w:rsidRPr="00C10722">
        <w:rPr>
          <w:rFonts w:ascii="Times New Roman" w:hAnsi="Times New Roman" w:cs="Times New Roman"/>
          <w:sz w:val="40"/>
          <w:szCs w:val="40"/>
        </w:rPr>
        <w:tab/>
        <w:t>К сожалению, многие родители не знают игр с мячом, соответственно не могут научить этому своих детей.</w:t>
      </w:r>
    </w:p>
    <w:p w:rsidR="001D0940" w:rsidRPr="00A45D09" w:rsidRDefault="001D0940" w:rsidP="00BA1AEC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10722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A45D09">
        <w:rPr>
          <w:rFonts w:ascii="Times New Roman" w:hAnsi="Times New Roman" w:cs="Times New Roman"/>
          <w:b/>
          <w:color w:val="002060"/>
          <w:sz w:val="40"/>
          <w:szCs w:val="40"/>
        </w:rPr>
        <w:t>Если ваш ребёнок совсем не владеет мячом, предложите ему начальные упражнения: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Покатать мяч по полу ладонью вправо – влево. Затем перекатывать мяч по полу из одной руки в другую.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10722">
        <w:rPr>
          <w:rFonts w:ascii="Times New Roman" w:hAnsi="Times New Roman" w:cs="Times New Roman"/>
          <w:sz w:val="40"/>
          <w:szCs w:val="40"/>
        </w:rPr>
        <w:t>Покрутить мяч вокруг своей оси по часовой и против часовой стрелки.</w:t>
      </w:r>
      <w:proofErr w:type="gramEnd"/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Толкнуть мяч  по полу к стене и посмотреть, какова будет отдача от неё.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Толкнуть мяч так, чтобы он прокатился под столом или между ножками стула.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Толкнуть вперёд и сбить им какой либо предмет (ключ, кубик…).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Подкинуть мяч вверх и поймать его. Затем, прежде чем поймать, надо успеть сделать хлопок в ладоши.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Ударить мячом об пол и поймать. Затем отбивать мяч от пола.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Перебрасывать мяч в парах с ударом об пол.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Метание малого мяча в вертикальную мишень.</w:t>
      </w:r>
    </w:p>
    <w:p w:rsidR="001D0940" w:rsidRPr="00C10722" w:rsidRDefault="001D0940" w:rsidP="00BA1A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Забрасывание мяча в горизонтальную цель (корзина, коробка).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noProof/>
          <w:sz w:val="40"/>
          <w:szCs w:val="40"/>
        </w:rPr>
      </w:pP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10722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3276600" cy="1866900"/>
            <wp:effectExtent l="19050" t="0" r="0" b="0"/>
            <wp:wrapSquare wrapText="bothSides"/>
            <wp:docPr id="3" name="Рисунок 4" descr="https://bel.cultreg.ru/uploads/ee51075c53718af4bf42301d3808a6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.cultreg.ru/uploads/ee51075c53718af4bf42301d3808a6a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D0940" w:rsidRPr="00A45D09" w:rsidRDefault="00A45D09" w:rsidP="00A45D09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ИГРЫ С МЯЧОМ</w:t>
      </w:r>
    </w:p>
    <w:p w:rsidR="00A45D09" w:rsidRDefault="00A45D09" w:rsidP="00BA1AEC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A45D09" w:rsidRDefault="00A45D09" w:rsidP="00BA1AEC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1D0940" w:rsidRPr="00DB41D1" w:rsidRDefault="001D0940" w:rsidP="00BA1AEC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40"/>
          <w:szCs w:val="40"/>
          <w:u w:val="single"/>
        </w:rPr>
      </w:pPr>
      <w:r w:rsidRPr="00DB41D1">
        <w:rPr>
          <w:rFonts w:ascii="Times New Roman" w:hAnsi="Times New Roman" w:cs="Times New Roman"/>
          <w:color w:val="002060"/>
          <w:sz w:val="40"/>
          <w:szCs w:val="40"/>
          <w:u w:val="single"/>
        </w:rPr>
        <w:t>Игра: «Что бывает круглым?»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Цель: расширение словаря детей за счёт прилагательных, развитие воображения, памяти, ловкости.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Ход игр</w:t>
      </w:r>
      <w:r w:rsidR="00DB41D1">
        <w:rPr>
          <w:rFonts w:ascii="Times New Roman" w:hAnsi="Times New Roman" w:cs="Times New Roman"/>
          <w:sz w:val="40"/>
          <w:szCs w:val="40"/>
        </w:rPr>
        <w:t>ы</w:t>
      </w:r>
      <w:r w:rsidRPr="00C10722">
        <w:rPr>
          <w:rFonts w:ascii="Times New Roman" w:hAnsi="Times New Roman" w:cs="Times New Roman"/>
          <w:sz w:val="40"/>
          <w:szCs w:val="40"/>
        </w:rPr>
        <w:t>: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Родитель (педагог), бросает мяч ребёнку, задаёт вопрос, ребёнок</w:t>
      </w:r>
      <w:r w:rsidR="003516D2">
        <w:rPr>
          <w:rFonts w:ascii="Times New Roman" w:hAnsi="Times New Roman" w:cs="Times New Roman"/>
          <w:sz w:val="40"/>
          <w:szCs w:val="40"/>
        </w:rPr>
        <w:t>,</w:t>
      </w:r>
      <w:r w:rsidRPr="00C10722">
        <w:rPr>
          <w:rFonts w:ascii="Times New Roman" w:hAnsi="Times New Roman" w:cs="Times New Roman"/>
          <w:sz w:val="40"/>
          <w:szCs w:val="40"/>
        </w:rPr>
        <w:t xml:space="preserve"> поймав мяч, должен на него ответить и вернуть мяч обратно.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- Что бывает круглым? (яблоко, мяч, колесо….).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- Что бывает длинным? (река, дорога, шнур…).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- Что бывает высоким? (дерево, столб, дом, шкаф…).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-  Что бывает колючим? (ёж, кактус, иголки….).</w:t>
      </w:r>
    </w:p>
    <w:p w:rsidR="001D0940" w:rsidRPr="00C10722" w:rsidRDefault="001D0940" w:rsidP="00BA1AEC">
      <w:pPr>
        <w:pStyle w:val="a6"/>
        <w:spacing w:line="360" w:lineRule="auto"/>
        <w:ind w:left="85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- Что бывает холодным? (снег, мороженое, сосулька…).</w:t>
      </w:r>
    </w:p>
    <w:p w:rsidR="001D0940" w:rsidRPr="003516D2" w:rsidRDefault="001D0940" w:rsidP="00BA1AEC">
      <w:pPr>
        <w:spacing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3516D2">
        <w:rPr>
          <w:rFonts w:ascii="Times New Roman" w:hAnsi="Times New Roman" w:cs="Times New Roman"/>
          <w:color w:val="002060"/>
          <w:sz w:val="40"/>
          <w:szCs w:val="40"/>
          <w:u w:val="single"/>
        </w:rPr>
        <w:t>Игра: «Поймай слог»</w:t>
      </w:r>
    </w:p>
    <w:p w:rsidR="001D0940" w:rsidRPr="00C10722" w:rsidRDefault="001D0940" w:rsidP="00BA1AEC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              Цель: Развитие слухового внимания.</w:t>
      </w:r>
    </w:p>
    <w:p w:rsidR="001D0940" w:rsidRPr="00C10722" w:rsidRDefault="001D0940" w:rsidP="00BA1AEC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               Ход игры:</w:t>
      </w: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sz w:val="40"/>
          <w:szCs w:val="40"/>
        </w:rPr>
        <w:lastRenderedPageBreak/>
        <w:t xml:space="preserve">         </w:t>
      </w:r>
      <w:r w:rsidRPr="00C10722">
        <w:rPr>
          <w:rFonts w:ascii="Times New Roman" w:hAnsi="Times New Roman" w:cs="Times New Roman"/>
          <w:sz w:val="40"/>
          <w:szCs w:val="40"/>
        </w:rPr>
        <w:t xml:space="preserve">    Дети встают в круг, ведущий в середине круга. Ведущий  бросает одному из детей мяч, произнося какой- </w:t>
      </w:r>
      <w:proofErr w:type="spellStart"/>
      <w:r w:rsidRPr="00C10722">
        <w:rPr>
          <w:rFonts w:ascii="Times New Roman" w:hAnsi="Times New Roman" w:cs="Times New Roman"/>
          <w:sz w:val="40"/>
          <w:szCs w:val="40"/>
        </w:rPr>
        <w:t>нибудь</w:t>
      </w:r>
      <w:proofErr w:type="spellEnd"/>
      <w:r w:rsidRPr="00C10722">
        <w:rPr>
          <w:rFonts w:ascii="Times New Roman" w:hAnsi="Times New Roman" w:cs="Times New Roman"/>
          <w:sz w:val="40"/>
          <w:szCs w:val="40"/>
        </w:rPr>
        <w:t xml:space="preserve">  слог, а ребёнок возвращает </w:t>
      </w:r>
      <w:proofErr w:type="gramStart"/>
      <w:r w:rsidRPr="00C10722">
        <w:rPr>
          <w:rFonts w:ascii="Times New Roman" w:hAnsi="Times New Roman" w:cs="Times New Roman"/>
          <w:sz w:val="40"/>
          <w:szCs w:val="40"/>
        </w:rPr>
        <w:t>мяч</w:t>
      </w:r>
      <w:proofErr w:type="gramEnd"/>
      <w:r w:rsidRPr="00C10722">
        <w:rPr>
          <w:rFonts w:ascii="Times New Roman" w:hAnsi="Times New Roman" w:cs="Times New Roman"/>
          <w:sz w:val="40"/>
          <w:szCs w:val="40"/>
        </w:rPr>
        <w:t xml:space="preserve"> ведущему произнося слово.</w:t>
      </w: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sz w:val="40"/>
          <w:szCs w:val="40"/>
        </w:rPr>
        <w:sectPr w:rsidR="001D0940" w:rsidRPr="00C10722" w:rsidSect="00483466">
          <w:pgSz w:w="11906" w:h="16838"/>
          <w:pgMar w:top="720" w:right="720" w:bottom="720" w:left="720" w:header="708" w:footer="708" w:gutter="0"/>
          <w:pgBorders w:offsetFrom="page">
            <w:top w:val="double" w:sz="4" w:space="24" w:color="0070C0"/>
            <w:left w:val="double" w:sz="4" w:space="24" w:color="0070C0"/>
            <w:bottom w:val="double" w:sz="4" w:space="24" w:color="0070C0"/>
            <w:right w:val="double" w:sz="4" w:space="24" w:color="0070C0"/>
          </w:pgBorders>
          <w:cols w:space="708"/>
          <w:docGrid w:linePitch="360"/>
        </w:sectPr>
      </w:pP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10722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         ПА – папа</w:t>
      </w: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107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</w:t>
      </w:r>
      <w:r w:rsidR="003516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C10722">
        <w:rPr>
          <w:rFonts w:ascii="Times New Roman" w:hAnsi="Times New Roman" w:cs="Times New Roman"/>
          <w:color w:val="000000" w:themeColor="text1"/>
          <w:sz w:val="40"/>
          <w:szCs w:val="40"/>
        </w:rPr>
        <w:t>МА – машина</w:t>
      </w: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10722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         КУ – кукла</w:t>
      </w: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107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</w:t>
      </w:r>
      <w:r w:rsidR="003516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C10722">
        <w:rPr>
          <w:rFonts w:ascii="Times New Roman" w:hAnsi="Times New Roman" w:cs="Times New Roman"/>
          <w:color w:val="000000" w:themeColor="text1"/>
          <w:sz w:val="40"/>
          <w:szCs w:val="40"/>
        </w:rPr>
        <w:t>АР – арбуз и т. д.</w:t>
      </w: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  <w:sectPr w:rsidR="001D0940" w:rsidRPr="00C10722" w:rsidSect="00483466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0070C0"/>
            <w:left w:val="double" w:sz="4" w:space="24" w:color="0070C0"/>
            <w:bottom w:val="double" w:sz="4" w:space="24" w:color="0070C0"/>
            <w:right w:val="double" w:sz="4" w:space="24" w:color="0070C0"/>
          </w:pgBorders>
          <w:cols w:num="2" w:space="708"/>
          <w:docGrid w:linePitch="360"/>
        </w:sectPr>
      </w:pPr>
    </w:p>
    <w:p w:rsidR="001D0940" w:rsidRPr="00C10722" w:rsidRDefault="001D0940" w:rsidP="00BA1AEC">
      <w:pPr>
        <w:pStyle w:val="a5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1D0940" w:rsidRPr="003516D2" w:rsidRDefault="003516D2" w:rsidP="00BA1AEC">
      <w:pPr>
        <w:pStyle w:val="a5"/>
        <w:ind w:firstLine="708"/>
        <w:jc w:val="both"/>
        <w:rPr>
          <w:rFonts w:ascii="Times New Roman" w:hAnsi="Times New Roman" w:cs="Times New Roman"/>
          <w:color w:val="00206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2060"/>
          <w:sz w:val="40"/>
          <w:szCs w:val="40"/>
          <w:u w:val="single"/>
        </w:rPr>
        <w:t>Игра: «Называй правильно»</w:t>
      </w:r>
    </w:p>
    <w:p w:rsidR="001D0940" w:rsidRPr="00C10722" w:rsidRDefault="001D0940" w:rsidP="00BA1AEC">
      <w:pPr>
        <w:pStyle w:val="a6"/>
        <w:spacing w:line="240" w:lineRule="auto"/>
        <w:ind w:left="855"/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1D0940" w:rsidRPr="00C10722" w:rsidRDefault="001D0940" w:rsidP="00BA1AEC">
      <w:pPr>
        <w:pStyle w:val="a6"/>
        <w:spacing w:line="360" w:lineRule="auto"/>
        <w:ind w:firstLine="696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В зависимости от темы игры возможны варианты.</w:t>
      </w:r>
    </w:p>
    <w:p w:rsidR="001D0940" w:rsidRPr="00C10722" w:rsidRDefault="001D0940" w:rsidP="00BA1AEC">
      <w:pPr>
        <w:pStyle w:val="a6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Варианты: «Мяч бросай, чётко фрукты называй» или «Мяч бросай, транспорт быстро называй». </w:t>
      </w:r>
      <w:proofErr w:type="gramStart"/>
      <w:r w:rsidRPr="00C10722">
        <w:rPr>
          <w:rFonts w:ascii="Times New Roman" w:hAnsi="Times New Roman" w:cs="Times New Roman"/>
          <w:sz w:val="40"/>
          <w:szCs w:val="40"/>
        </w:rPr>
        <w:t>(Посуда, обувь, домашние животные, дикие животные, овощи, фрукты, птицы, транспорт, мебель, игрушки, одежда и т. д.).</w:t>
      </w:r>
      <w:proofErr w:type="gramEnd"/>
    </w:p>
    <w:p w:rsidR="001D0940" w:rsidRPr="00C10722" w:rsidRDefault="001D0940" w:rsidP="00BA1AEC">
      <w:pPr>
        <w:pStyle w:val="a6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1D0940" w:rsidRPr="003516D2" w:rsidRDefault="003516D2" w:rsidP="00BA1AEC">
      <w:pPr>
        <w:pStyle w:val="a6"/>
        <w:jc w:val="both"/>
        <w:rPr>
          <w:rFonts w:ascii="Times New Roman" w:hAnsi="Times New Roman" w:cs="Times New Roman"/>
          <w:color w:val="00206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2060"/>
          <w:sz w:val="40"/>
          <w:szCs w:val="40"/>
          <w:u w:val="single"/>
        </w:rPr>
        <w:t>Игра: «Животные и детёныши»</w:t>
      </w:r>
    </w:p>
    <w:p w:rsidR="001D0940" w:rsidRPr="00C10722" w:rsidRDefault="001D0940" w:rsidP="00BA1AEC">
      <w:pPr>
        <w:pStyle w:val="a6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1D0940" w:rsidRPr="00C10722" w:rsidRDefault="001D0940" w:rsidP="00BA1AEC">
      <w:pPr>
        <w:pStyle w:val="a6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Цель: Закрепление в речи детей название детёнышей животных, закрепление навыков словообразования, развитие ловкости, внимания, памяти.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Ход игры: Бросая мяч ребёнку, взрослый называет какое – либо животное, а ребёнок, возвращая мяч обратно, называет детёныша этого животного. Основные движения: перебрасывание мяча; прокатывание мяча, сидя на ковре. 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  <w:sectPr w:rsidR="001D0940" w:rsidRPr="00C10722" w:rsidSect="00483466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0070C0"/>
            <w:left w:val="double" w:sz="4" w:space="24" w:color="0070C0"/>
            <w:bottom w:val="double" w:sz="4" w:space="24" w:color="0070C0"/>
            <w:right w:val="double" w:sz="4" w:space="24" w:color="0070C0"/>
          </w:pgBorders>
          <w:cols w:space="708"/>
          <w:docGrid w:linePitch="360"/>
        </w:sectPr>
      </w:pP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lastRenderedPageBreak/>
        <w:t>У ТИГРА -………. (тигрёнок).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lastRenderedPageBreak/>
        <w:t>У ЛЬВА –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У СЛОНА –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lastRenderedPageBreak/>
        <w:t>У ОЛЕНЯ –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У ЛОСЯ –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  <w:sectPr w:rsidR="001D0940" w:rsidRPr="00C10722" w:rsidSect="00483466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0070C0"/>
            <w:left w:val="double" w:sz="4" w:space="24" w:color="0070C0"/>
            <w:bottom w:val="double" w:sz="4" w:space="24" w:color="0070C0"/>
            <w:right w:val="double" w:sz="4" w:space="24" w:color="0070C0"/>
          </w:pgBorders>
          <w:cols w:num="2" w:space="708"/>
          <w:docGrid w:linePitch="360"/>
        </w:sectPr>
      </w:pPr>
      <w:r w:rsidRPr="00C10722">
        <w:rPr>
          <w:rFonts w:ascii="Times New Roman" w:hAnsi="Times New Roman" w:cs="Times New Roman"/>
          <w:sz w:val="40"/>
          <w:szCs w:val="40"/>
        </w:rPr>
        <w:t>У ЛИСЫ -  и т.д.</w:t>
      </w:r>
    </w:p>
    <w:p w:rsidR="001D0940" w:rsidRPr="00C10722" w:rsidRDefault="001D0940" w:rsidP="00BA1AE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lastRenderedPageBreak/>
        <w:t>Игра: «Скажи ласково».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Мячик маленький поймай, да словечко приласкай.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Цель: Закреплять умения образовывать существительные при помощи уменьшительно – ласкательных суффиксов, развитие ловкости, быстроты реакции.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Ход игры: Взрослый бросает мяч ребёнку, называя первое слово, а ребёнок, возвращая </w:t>
      </w:r>
      <w:proofErr w:type="gramStart"/>
      <w:r w:rsidRPr="00C10722">
        <w:rPr>
          <w:rFonts w:ascii="Times New Roman" w:hAnsi="Times New Roman" w:cs="Times New Roman"/>
          <w:sz w:val="40"/>
          <w:szCs w:val="40"/>
        </w:rPr>
        <w:t>мяч</w:t>
      </w:r>
      <w:proofErr w:type="gramEnd"/>
      <w:r w:rsidRPr="00C10722">
        <w:rPr>
          <w:rFonts w:ascii="Times New Roman" w:hAnsi="Times New Roman" w:cs="Times New Roman"/>
          <w:sz w:val="40"/>
          <w:szCs w:val="40"/>
        </w:rPr>
        <w:t xml:space="preserve"> называет второе.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ВИШНЯ -   (вишенка).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ПЛАТЬЕ -   (платьице).</w:t>
      </w:r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 xml:space="preserve">ЧАСЫ – </w:t>
      </w:r>
      <w:proofErr w:type="spellStart"/>
      <w:r w:rsidRPr="00C10722">
        <w:rPr>
          <w:rFonts w:ascii="Times New Roman" w:hAnsi="Times New Roman" w:cs="Times New Roman"/>
          <w:sz w:val="40"/>
          <w:szCs w:val="40"/>
        </w:rPr>
        <w:t>и.т</w:t>
      </w:r>
      <w:proofErr w:type="gramStart"/>
      <w:r w:rsidRPr="00C10722">
        <w:rPr>
          <w:rFonts w:ascii="Times New Roman" w:hAnsi="Times New Roman" w:cs="Times New Roman"/>
          <w:sz w:val="40"/>
          <w:szCs w:val="40"/>
        </w:rPr>
        <w:t>.д</w:t>
      </w:r>
      <w:proofErr w:type="spellEnd"/>
      <w:proofErr w:type="gramEnd"/>
    </w:p>
    <w:p w:rsidR="001D0940" w:rsidRPr="00C10722" w:rsidRDefault="001D0940" w:rsidP="00BA1AEC">
      <w:pPr>
        <w:pStyle w:val="a6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10722">
        <w:rPr>
          <w:rFonts w:ascii="Times New Roman" w:hAnsi="Times New Roman" w:cs="Times New Roman"/>
          <w:sz w:val="40"/>
          <w:szCs w:val="40"/>
        </w:rPr>
        <w:t>МЯЧ – это самая универсальная, удобная, динамическая игрушка.</w:t>
      </w:r>
    </w:p>
    <w:p w:rsidR="001D0940" w:rsidRPr="00C10722" w:rsidRDefault="001D0940" w:rsidP="00BA1AEC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1D0940" w:rsidRPr="00C10722" w:rsidSect="008B0504">
      <w:pgSz w:w="11906" w:h="16838"/>
      <w:pgMar w:top="1134" w:right="850" w:bottom="1134" w:left="1701" w:header="708" w:footer="708" w:gutter="0"/>
      <w:pgBorders w:offsetFrom="page">
        <w:top w:val="single" w:sz="4" w:space="24" w:color="00B0F0" w:shadow="1"/>
        <w:left w:val="single" w:sz="4" w:space="24" w:color="00B0F0" w:shadow="1"/>
        <w:bottom w:val="single" w:sz="4" w:space="24" w:color="00B0F0" w:shadow="1"/>
        <w:right w:val="single" w:sz="4" w:space="24" w:color="00B0F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4555"/>
    <w:multiLevelType w:val="hybridMultilevel"/>
    <w:tmpl w:val="F9D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504"/>
    <w:rsid w:val="000803D3"/>
    <w:rsid w:val="001D0940"/>
    <w:rsid w:val="001E6018"/>
    <w:rsid w:val="003516D2"/>
    <w:rsid w:val="004900E9"/>
    <w:rsid w:val="00701D34"/>
    <w:rsid w:val="00891A78"/>
    <w:rsid w:val="008B0504"/>
    <w:rsid w:val="008D233F"/>
    <w:rsid w:val="00A45D09"/>
    <w:rsid w:val="00BA1AEC"/>
    <w:rsid w:val="00C10722"/>
    <w:rsid w:val="00DB41D1"/>
    <w:rsid w:val="00EC1562"/>
    <w:rsid w:val="00F85851"/>
    <w:rsid w:val="00FC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3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23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D0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2022-01-13T09:00:00Z</dcterms:created>
  <dcterms:modified xsi:type="dcterms:W3CDTF">2022-01-18T09:18:00Z</dcterms:modified>
</cp:coreProperties>
</file>