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F5EDA" w14:textId="77777777" w:rsidR="002158D2" w:rsidRPr="005C75A2" w:rsidRDefault="002158D2" w:rsidP="002158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</w:pPr>
      <w:r w:rsidRPr="005C75A2"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  <w:t>Занятие</w:t>
      </w:r>
      <w:r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  <w:t xml:space="preserve"> </w:t>
      </w:r>
      <w:r w:rsidRPr="005C75A2"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  <w:t>3</w:t>
      </w:r>
      <w:r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  <w:t xml:space="preserve"> </w:t>
      </w:r>
      <w:r w:rsidRPr="005C75A2">
        <w:rPr>
          <w:rFonts w:ascii="Times New Roman" w:eastAsia="Calibri" w:hAnsi="Times New Roman" w:cs="Times New Roman"/>
          <w:b/>
          <w:sz w:val="32"/>
          <w:szCs w:val="32"/>
          <w:bdr w:val="none" w:sz="0" w:space="0" w:color="auto" w:frame="1"/>
        </w:rPr>
        <w:t>«Наряды из бабушкиного сундука»</w:t>
      </w:r>
    </w:p>
    <w:p w14:paraId="25F6B8D3" w14:textId="77777777" w:rsidR="002158D2" w:rsidRDefault="002158D2" w:rsidP="002158D2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  <w:bdr w:val="none" w:sz="0" w:space="0" w:color="auto" w:frame="1"/>
        </w:rPr>
      </w:pPr>
    </w:p>
    <w:p w14:paraId="051D3226" w14:textId="77777777" w:rsidR="002158D2" w:rsidRPr="00981B3A" w:rsidRDefault="002158D2" w:rsidP="002158D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981B3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Составитель: Маринина Ольга Петровна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воспитатель</w:t>
      </w:r>
    </w:p>
    <w:p w14:paraId="4C1997D2" w14:textId="77777777" w:rsidR="002158D2" w:rsidRDefault="002158D2" w:rsidP="002158D2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bdr w:val="none" w:sz="0" w:space="0" w:color="auto" w:frame="1"/>
        </w:rPr>
      </w:pPr>
    </w:p>
    <w:p w14:paraId="0CE24017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Цель:</w:t>
      </w: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знакомство детей с красотой русского народного костюма,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тражение русских традиций в его исполнении.</w:t>
      </w:r>
    </w:p>
    <w:p w14:paraId="5EC15BF0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Задачи:</w:t>
      </w:r>
    </w:p>
    <w:p w14:paraId="3AF0FF1F" w14:textId="77777777" w:rsidR="002158D2" w:rsidRPr="00AE6C72" w:rsidRDefault="002158D2" w:rsidP="002158D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  <w:t>Образовательные:</w:t>
      </w:r>
    </w:p>
    <w:p w14:paraId="4A78288B" w14:textId="77777777" w:rsidR="002158D2" w:rsidRPr="00AE6C72" w:rsidRDefault="002158D2" w:rsidP="002158D2">
      <w:pPr>
        <w:pStyle w:val="a4"/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познакомить детей среднего дошкольного возраста с русским национальным костюмом, с особенностями его внешнего вида (рубашка, сарафан, лапти, платок, лента, шапка или кепка).</w:t>
      </w:r>
    </w:p>
    <w:p w14:paraId="7EB845FE" w14:textId="77777777" w:rsidR="002158D2" w:rsidRPr="00AE6C72" w:rsidRDefault="002158D2" w:rsidP="002158D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  <w:t>Развивающие:</w:t>
      </w:r>
    </w:p>
    <w:p w14:paraId="7E6217E2" w14:textId="77777777" w:rsidR="002158D2" w:rsidRPr="00AE6C72" w:rsidRDefault="002158D2" w:rsidP="002158D2">
      <w:pPr>
        <w:pStyle w:val="a4"/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развивать у детей познавательную активность, желание узнавать и запоминать новую информацию.</w:t>
      </w:r>
    </w:p>
    <w:p w14:paraId="143B27A0" w14:textId="77777777" w:rsidR="002158D2" w:rsidRPr="00AE6C72" w:rsidRDefault="002158D2" w:rsidP="002158D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b/>
          <w:sz w:val="28"/>
          <w:szCs w:val="28"/>
          <w:bdr w:val="none" w:sz="0" w:space="0" w:color="auto" w:frame="1"/>
          <w:lang w:eastAsia="ru-RU"/>
        </w:rPr>
        <w:t>Воспитательные:</w:t>
      </w:r>
    </w:p>
    <w:p w14:paraId="3C6BD59B" w14:textId="77777777" w:rsidR="002158D2" w:rsidRPr="00AE6C72" w:rsidRDefault="002158D2" w:rsidP="002158D2">
      <w:pPr>
        <w:pStyle w:val="a4"/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AE6C72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воспитывать интерес и уважение к русской культуре.</w:t>
      </w:r>
    </w:p>
    <w:p w14:paraId="0FEE62CB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Материалы и оборудование:</w:t>
      </w:r>
    </w:p>
    <w:p w14:paraId="4750C429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Демонстрационный материал:</w:t>
      </w: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куклы, 2 мольберта, картинки людей в старинных русских и современных одеждах, сундук, русская национальная одежда для игры (или картинки с изображением русской национальной одежды и сундука), музыка для хороводной игры</w:t>
      </w:r>
      <w:r w:rsidRPr="00AE6C72">
        <w:rPr>
          <w:rFonts w:ascii="Times New Roman" w:hAnsi="Times New Roman" w:cs="Times New Roman"/>
          <w:sz w:val="28"/>
          <w:szCs w:val="28"/>
        </w:rPr>
        <w:t xml:space="preserve">  (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В. Малышев – «Русский хоровод» исп. оркестр русских народных инструментов)</w:t>
      </w:r>
    </w:p>
    <w:p w14:paraId="00823E80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Раздаточный материал: </w:t>
      </w:r>
    </w:p>
    <w:p w14:paraId="1FA473AB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«подарки» для детей (бумажные сарафаны и косоворотки).</w:t>
      </w:r>
    </w:p>
    <w:p w14:paraId="02F61F53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Ход занятия:</w:t>
      </w:r>
    </w:p>
    <w:p w14:paraId="371C549C" w14:textId="77777777" w:rsidR="002158D2" w:rsidRPr="00AE6C72" w:rsidRDefault="002158D2" w:rsidP="002158D2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right="-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E6C72">
        <w:rPr>
          <w:rFonts w:ascii="Times New Roman" w:eastAsia="Times New Roman" w:hAnsi="Times New Roman"/>
          <w:b/>
          <w:sz w:val="28"/>
          <w:szCs w:val="28"/>
          <w:lang w:eastAsia="ru-RU"/>
        </w:rPr>
        <w:t>Организационно - мотивационный этап.</w:t>
      </w:r>
    </w:p>
    <w:p w14:paraId="54E6AF44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Воспитатель входит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с  куклами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(в русских праздничных нарядах) в группу к детям:</w:t>
      </w:r>
    </w:p>
    <w:p w14:paraId="30DE9A8C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-Здравствуйте, красны девицы и добрые молодцы! Низкий вам поклон! Какие вы все красивые да хорошие! Только одеты чудно, не так, как мы…, и здороваетесь иначе.</w:t>
      </w:r>
    </w:p>
    <w:p w14:paraId="66DBB457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Куда же мы попали? Как называется ваша страна?</w:t>
      </w:r>
    </w:p>
    <w:p w14:paraId="15A25263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тветы детей)</w:t>
      </w:r>
    </w:p>
    <w:p w14:paraId="0F3F5F35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- Никто из вас не догадался, откуда мы пришли?</w:t>
      </w:r>
    </w:p>
    <w:p w14:paraId="0D34336C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-Мы - из прошлого, ведь раньше Россия называлась Русью.</w:t>
      </w:r>
    </w:p>
    <w:p w14:paraId="26A56E6F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С давних времен на Руси все люди были вежливые, всегда приветствовали друг друга поклоном и добрыми словами. Здравствуйте – это пожелание доброго здоровья.</w:t>
      </w:r>
    </w:p>
    <w:p w14:paraId="338A54A5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Давайте мы поздороваемся друг с другом и поклонимся, как в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старину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?</w:t>
      </w:r>
    </w:p>
    <w:p w14:paraId="5CDDF9E2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Девочки, поклонитесь 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мальчикам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«Здравствуйте, добрые молодцы!»</w:t>
      </w:r>
    </w:p>
    <w:p w14:paraId="4AC838EE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Мальчики, с поклоном - 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девочкам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«Здравствуйте, красны девицы!»</w:t>
      </w:r>
    </w:p>
    <w:p w14:paraId="7E3CD687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-Дети, а вы знаете, что значит, добрые молодцы и красны девицы?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(</w:t>
      </w:r>
      <w:r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о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тветы </w:t>
      </w:r>
      <w:r w:rsidRPr="00AE6C72"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>детей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)</w:t>
      </w:r>
    </w:p>
    <w:p w14:paraId="7EFEF199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На Руси в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стародавние времена считали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, что парень должен быть крепкий, здоровый, бодрый, поэтому и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«добрый молодец»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. А «красны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девицы, потому, что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слово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«красная» 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означало красивая девушка в нарядной одежде.</w:t>
      </w:r>
    </w:p>
    <w:p w14:paraId="158784D4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AFF7171" w14:textId="77777777" w:rsidR="002158D2" w:rsidRPr="00571942" w:rsidRDefault="002158D2" w:rsidP="002158D2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1942">
        <w:rPr>
          <w:rFonts w:ascii="Times New Roman" w:eastAsia="Times New Roman" w:hAnsi="Times New Roman"/>
          <w:b/>
          <w:sz w:val="28"/>
          <w:szCs w:val="28"/>
          <w:lang w:eastAsia="ru-RU"/>
        </w:rPr>
        <w:t>Основной этап</w:t>
      </w:r>
    </w:p>
    <w:p w14:paraId="04AFA6EA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ля чего нам нужна одежда? </w:t>
      </w:r>
    </w:p>
    <w:p w14:paraId="61A30E9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(Ответы детей). </w:t>
      </w:r>
    </w:p>
    <w:p w14:paraId="47737772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А знаете, как в старину называли одежду? Её называли оболочкой. А одеваться – значит облачаться. Одежда укрывает наше тело от непогоды, холода и солнца с одной стороны, а с другой – выражает представление о красоте.</w:t>
      </w:r>
    </w:p>
    <w:p w14:paraId="33BA19EB" w14:textId="77777777" w:rsidR="002158D2" w:rsidRPr="00667DCF" w:rsidRDefault="002158D2" w:rsidP="002158D2">
      <w:pPr>
        <w:shd w:val="clear" w:color="auto" w:fill="FFFFFF"/>
        <w:spacing w:after="0" w:line="240" w:lineRule="auto"/>
        <w:ind w:left="360" w:right="-1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667DCF">
        <w:rPr>
          <w:rFonts w:ascii="Times New Roman" w:eastAsia="Times New Roman" w:hAnsi="Times New Roman"/>
          <w:b/>
          <w:sz w:val="28"/>
          <w:szCs w:val="28"/>
        </w:rPr>
        <w:t>Игра «Современная и русская народная одежда» (с картинками)</w:t>
      </w:r>
    </w:p>
    <w:p w14:paraId="05812D7B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-Посмотрите, на некоторых картинках дети одеты так, как все люди одевались давным-давно на Руси.</w:t>
      </w:r>
    </w:p>
    <w:p w14:paraId="47BA8ABF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Сможете ли вы догадаться, на каких картинках дети в русской народной одежде?</w:t>
      </w:r>
    </w:p>
    <w:p w14:paraId="5A698AAA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(см. приложение 1)</w:t>
      </w:r>
    </w:p>
    <w:p w14:paraId="1DF98E53" w14:textId="77777777" w:rsidR="002158D2" w:rsidRPr="00667DCF" w:rsidRDefault="002158D2" w:rsidP="002158D2">
      <w:pPr>
        <w:shd w:val="clear" w:color="auto" w:fill="FFFFFF"/>
        <w:spacing w:after="0" w:line="240" w:lineRule="auto"/>
        <w:ind w:left="360" w:right="-1"/>
        <w:jc w:val="center"/>
        <w:rPr>
          <w:rFonts w:ascii="Times New Roman" w:eastAsia="Times New Roman" w:hAnsi="Times New Roman"/>
          <w:sz w:val="28"/>
          <w:szCs w:val="28"/>
        </w:rPr>
      </w:pPr>
      <w:r w:rsidRPr="00667DCF">
        <w:rPr>
          <w:rFonts w:ascii="Times New Roman" w:eastAsia="Times New Roman" w:hAnsi="Times New Roman"/>
          <w:b/>
          <w:sz w:val="28"/>
          <w:szCs w:val="28"/>
        </w:rPr>
        <w:t xml:space="preserve">Рассказ воспитателя об одежде по картинкам </w:t>
      </w:r>
      <w:r w:rsidRPr="00667DCF">
        <w:rPr>
          <w:rFonts w:ascii="Times New Roman" w:eastAsia="Times New Roman" w:hAnsi="Times New Roman"/>
          <w:i/>
          <w:sz w:val="28"/>
          <w:szCs w:val="28"/>
        </w:rPr>
        <w:t>(см. приложение)</w:t>
      </w:r>
    </w:p>
    <w:p w14:paraId="09D5D594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Давно  на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Руси девочки и женщины 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носили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: рубаху, сарафан, лапти. Рубаха – важная часть женской одежды, она длинная, ниже колен. Рубаху красиво украшали вышивкой. Поверх рубахи надевали сарафан.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Сарафан украшали золотистой вышивкой в виде сказочных птиц, цветов или геометрических фигур. Рисунок ритмично повторялся в одежде.</w:t>
      </w:r>
    </w:p>
    <w:p w14:paraId="6B6F56EB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На голову надевали платок или ленту. На Руси был </w:t>
      </w:r>
      <w:r w:rsidRPr="00AE6C7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обычай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: когда девушка замуж выходила, она должна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была волосы убирать под платок. </w:t>
      </w:r>
    </w:p>
    <w:p w14:paraId="29667281" w14:textId="77777777" w:rsidR="002158D2" w:rsidRPr="0077020E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7020E">
        <w:rPr>
          <w:rFonts w:ascii="Times New Roman" w:eastAsia="Times New Roman" w:hAnsi="Times New Roman" w:cs="Times New Roman"/>
          <w:i/>
          <w:sz w:val="28"/>
          <w:szCs w:val="28"/>
        </w:rPr>
        <w:t>(см. приложение 2)</w:t>
      </w:r>
    </w:p>
    <w:p w14:paraId="5A437F8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Рассмотрим мужской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костюм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. Основой мужского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костюма тоже была рубаха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, она доходила до колен.</w:t>
      </w:r>
    </w:p>
    <w:p w14:paraId="6A802E84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Кто из вас знает, как называлась такая рубаха?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(ответ </w:t>
      </w:r>
      <w:r w:rsidRPr="00AE6C72"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>детей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 xml:space="preserve">: </w:t>
      </w:r>
      <w:r w:rsidRPr="00AE6C72"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>рубаха-косоворотка</w:t>
      </w:r>
      <w:r w:rsidRPr="00AE6C72">
        <w:rPr>
          <w:rFonts w:ascii="Times New Roman" w:eastAsia="Times New Roman" w:hAnsi="Times New Roman" w:cs="Times New Roman"/>
          <w:b/>
          <w:iCs/>
          <w:sz w:val="28"/>
          <w:szCs w:val="28"/>
          <w:bdr w:val="none" w:sz="0" w:space="0" w:color="auto" w:frame="1"/>
        </w:rPr>
        <w:t>)</w:t>
      </w:r>
      <w:r w:rsidRPr="00AE6C72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52855AF0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 Кто догадался, почему она так называется?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(ответы </w:t>
      </w:r>
      <w:r w:rsidRPr="00AE6C72"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>детей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)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0FE92FC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Да действительно, она так называется, потому что разрез ворота находится не посередине, а на боку 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(косо)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. Рубаху носили на выпуск и подпоясывали кушаком или пояском. Обязательной частью мужского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костюма были широкие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, длинные штаны – портки. Портки заправляли в сапоги, или их обертывали он</w:t>
      </w:r>
      <w:r w:rsidRPr="00AE6C72">
        <w:rPr>
          <w:rFonts w:ascii="Times New Roman" w:eastAsia="Times New Roman" w:hAnsi="Times New Roman" w:cs="Times New Roman"/>
          <w:b/>
          <w:sz w:val="28"/>
          <w:szCs w:val="28"/>
        </w:rPr>
        <w:t>у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чами 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(узкие длинные куски ткани)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 и поверх надевали лапти. Лапти – это плетёная обувь, плели их из лыка дерева липы. Ещё лапти плели из бересты – берёзовой коры. А на голове </w:t>
      </w:r>
      <w:r>
        <w:rPr>
          <w:rFonts w:ascii="Times New Roman" w:eastAsia="Times New Roman" w:hAnsi="Times New Roman" w:cs="Times New Roman"/>
          <w:sz w:val="28"/>
          <w:szCs w:val="28"/>
        </w:rPr>
        <w:t>мужчины и мальчики носили кепки</w:t>
      </w:r>
    </w:p>
    <w:p w14:paraId="2159B9AC" w14:textId="77777777" w:rsidR="002158D2" w:rsidRPr="00346E2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46E22">
        <w:rPr>
          <w:rFonts w:ascii="Times New Roman" w:eastAsia="Times New Roman" w:hAnsi="Times New Roman" w:cs="Times New Roman"/>
          <w:i/>
          <w:sz w:val="28"/>
          <w:szCs w:val="28"/>
        </w:rPr>
        <w:t>(см. приложение 3)</w:t>
      </w:r>
    </w:p>
    <w:p w14:paraId="0A34B31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Century Schoolbook" w:hAnsi="Times New Roman" w:cs="Times New Roman"/>
          <w:sz w:val="28"/>
          <w:szCs w:val="28"/>
        </w:rPr>
      </w:pPr>
      <w:r w:rsidRPr="00AE6C72">
        <w:rPr>
          <w:rFonts w:ascii="Times New Roman" w:eastAsia="Century Schoolbook" w:hAnsi="Times New Roman" w:cs="Times New Roman"/>
          <w:sz w:val="28"/>
          <w:szCs w:val="28"/>
        </w:rPr>
        <w:t>- Как вы считаете, кто шил, создавал одежду?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AE6C72">
        <w:rPr>
          <w:rFonts w:ascii="Times New Roman" w:eastAsia="Century Schoolbook" w:hAnsi="Times New Roman" w:cs="Times New Roman"/>
          <w:iCs/>
          <w:sz w:val="28"/>
          <w:szCs w:val="28"/>
          <w:bdr w:val="none" w:sz="0" w:space="0" w:color="auto" w:frame="1"/>
        </w:rPr>
        <w:t>(ответы</w:t>
      </w:r>
      <w:r w:rsidRPr="00AE6C72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</w:rPr>
        <w:t> </w:t>
      </w:r>
      <w:r w:rsidRPr="00AE6C72">
        <w:rPr>
          <w:rFonts w:ascii="Times New Roman" w:eastAsia="Times New Roman" w:hAnsi="Times New Roman" w:cs="Times New Roman"/>
          <w:bCs/>
          <w:iCs/>
          <w:sz w:val="28"/>
          <w:szCs w:val="28"/>
          <w:bdr w:val="none" w:sz="0" w:space="0" w:color="auto" w:frame="1"/>
        </w:rPr>
        <w:t>детей</w:t>
      </w:r>
      <w:r w:rsidRPr="00AE6C72">
        <w:rPr>
          <w:rFonts w:ascii="Times New Roman" w:eastAsia="Century Schoolbook" w:hAnsi="Times New Roman" w:cs="Times New Roman"/>
          <w:iCs/>
          <w:sz w:val="28"/>
          <w:szCs w:val="28"/>
          <w:bdr w:val="none" w:sz="0" w:space="0" w:color="auto" w:frame="1"/>
        </w:rPr>
        <w:t>)</w:t>
      </w:r>
      <w:r w:rsidRPr="00AE6C72">
        <w:rPr>
          <w:rFonts w:ascii="Times New Roman" w:eastAsia="Century Schoolbook" w:hAnsi="Times New Roman" w:cs="Times New Roman"/>
          <w:sz w:val="28"/>
          <w:szCs w:val="28"/>
        </w:rPr>
        <w:t>.</w:t>
      </w:r>
    </w:p>
    <w:p w14:paraId="22C6FDEE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Century Schoolbook" w:hAnsi="Times New Roman" w:cs="Times New Roman"/>
          <w:sz w:val="28"/>
          <w:szCs w:val="28"/>
        </w:rPr>
      </w:pPr>
      <w:r w:rsidRPr="00AE6C72">
        <w:rPr>
          <w:rFonts w:ascii="Times New Roman" w:eastAsia="Century Schoolbook" w:hAnsi="Times New Roman" w:cs="Times New Roman"/>
          <w:sz w:val="28"/>
          <w:szCs w:val="28"/>
        </w:rPr>
        <w:t>- Всю одежду женщины шили и украшали сами для себя, для своих родных, поэтому и называлась она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AE6C7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народной</w:t>
      </w:r>
      <w:r w:rsidRPr="00AE6C72">
        <w:rPr>
          <w:rFonts w:ascii="Times New Roman" w:eastAsia="Century Schoolbook" w:hAnsi="Times New Roman" w:cs="Times New Roman"/>
          <w:sz w:val="28"/>
          <w:szCs w:val="28"/>
        </w:rPr>
        <w:t>.</w:t>
      </w:r>
      <w:r>
        <w:rPr>
          <w:rFonts w:ascii="Times New Roman" w:eastAsia="Century Schoolbook" w:hAnsi="Times New Roman" w:cs="Times New Roman"/>
          <w:sz w:val="28"/>
          <w:szCs w:val="28"/>
        </w:rPr>
        <w:t xml:space="preserve"> </w:t>
      </w:r>
      <w:r w:rsidRPr="00AE6C72">
        <w:rPr>
          <w:rFonts w:ascii="Times New Roman" w:eastAsia="Century Schoolbook" w:hAnsi="Times New Roman" w:cs="Times New Roman"/>
          <w:sz w:val="28"/>
          <w:szCs w:val="28"/>
        </w:rPr>
        <w:t>Одежду берегли, не выбрасывали, передавали по наследству, пока совсем до дырочек не износится. Всю одежду шили сами.</w:t>
      </w:r>
    </w:p>
    <w:p w14:paraId="47084A02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Century Schoolbook" w:hAnsi="Times New Roman" w:cs="Times New Roman"/>
          <w:sz w:val="28"/>
          <w:szCs w:val="28"/>
        </w:rPr>
      </w:pPr>
      <w:r w:rsidRPr="00AE6C72">
        <w:rPr>
          <w:rFonts w:ascii="Times New Roman" w:eastAsia="Century Schoolbook" w:hAnsi="Times New Roman" w:cs="Times New Roman"/>
          <w:sz w:val="28"/>
          <w:szCs w:val="28"/>
        </w:rPr>
        <w:lastRenderedPageBreak/>
        <w:t>- В праздничные дни, а их на Руси было много, девушки и парни очень любили веселые хороводные игры. Предлагаю и нам немного отдохнуть.</w:t>
      </w:r>
    </w:p>
    <w:p w14:paraId="240C118F" w14:textId="77777777" w:rsidR="002158D2" w:rsidRPr="00667DCF" w:rsidRDefault="002158D2" w:rsidP="002158D2">
      <w:pPr>
        <w:spacing w:line="240" w:lineRule="auto"/>
        <w:ind w:left="360" w:right="-1"/>
        <w:jc w:val="center"/>
        <w:rPr>
          <w:rFonts w:ascii="Times New Roman" w:hAnsi="Times New Roman"/>
          <w:b/>
          <w:sz w:val="28"/>
          <w:szCs w:val="28"/>
        </w:rPr>
      </w:pPr>
      <w:r w:rsidRPr="00667DCF">
        <w:rPr>
          <w:rFonts w:ascii="Times New Roman" w:hAnsi="Times New Roman"/>
          <w:b/>
          <w:sz w:val="28"/>
          <w:szCs w:val="28"/>
        </w:rPr>
        <w:t>Игра – хоровод «Карусели»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8"/>
        <w:gridCol w:w="4687"/>
      </w:tblGrid>
      <w:tr w:rsidR="002158D2" w:rsidRPr="00AE6C72" w14:paraId="586346D7" w14:textId="77777777" w:rsidTr="00E00EB3">
        <w:tc>
          <w:tcPr>
            <w:tcW w:w="4785" w:type="dxa"/>
          </w:tcPr>
          <w:p w14:paraId="7E0A64D3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14:paraId="6FCAF699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158D2" w:rsidRPr="00AE6C72" w14:paraId="13927797" w14:textId="77777777" w:rsidTr="00E00EB3">
        <w:tc>
          <w:tcPr>
            <w:tcW w:w="4785" w:type="dxa"/>
          </w:tcPr>
          <w:p w14:paraId="73A1784D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Расступись, честной народ!</w:t>
            </w:r>
          </w:p>
          <w:p w14:paraId="149105C8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На лужайке у ворот</w:t>
            </w:r>
          </w:p>
          <w:p w14:paraId="1A977B09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Закружился, завертелся</w:t>
            </w:r>
          </w:p>
          <w:p w14:paraId="4057D6A5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Разноцветный хоровод!</w:t>
            </w:r>
          </w:p>
        </w:tc>
        <w:tc>
          <w:tcPr>
            <w:tcW w:w="4786" w:type="dxa"/>
          </w:tcPr>
          <w:p w14:paraId="04D251A2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Дети встают в хоровод, держась за руки.</w:t>
            </w:r>
          </w:p>
        </w:tc>
      </w:tr>
      <w:tr w:rsidR="002158D2" w:rsidRPr="00AE6C72" w14:paraId="1549C52B" w14:textId="77777777" w:rsidTr="00E00EB3">
        <w:tc>
          <w:tcPr>
            <w:tcW w:w="4785" w:type="dxa"/>
          </w:tcPr>
          <w:p w14:paraId="7502971F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Еле - еле, еле - еле</w:t>
            </w:r>
          </w:p>
          <w:p w14:paraId="7F6C7419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Завертелись карусели</w:t>
            </w:r>
          </w:p>
        </w:tc>
        <w:tc>
          <w:tcPr>
            <w:tcW w:w="4786" w:type="dxa"/>
          </w:tcPr>
          <w:p w14:paraId="7EAEDC63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Дети идут спокойным шагом.</w:t>
            </w:r>
          </w:p>
        </w:tc>
      </w:tr>
      <w:tr w:rsidR="002158D2" w:rsidRPr="00AE6C72" w14:paraId="1DF917D8" w14:textId="77777777" w:rsidTr="00E00EB3">
        <w:tc>
          <w:tcPr>
            <w:tcW w:w="4785" w:type="dxa"/>
          </w:tcPr>
          <w:p w14:paraId="4A1DB832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А потом кругом, кругом –</w:t>
            </w:r>
          </w:p>
          <w:p w14:paraId="71302B21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Все бегом, бегом, бегом.</w:t>
            </w:r>
          </w:p>
        </w:tc>
        <w:tc>
          <w:tcPr>
            <w:tcW w:w="4786" w:type="dxa"/>
          </w:tcPr>
          <w:p w14:paraId="5FF39071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Дети идут быстрее, переходя на бег.</w:t>
            </w:r>
          </w:p>
        </w:tc>
      </w:tr>
      <w:tr w:rsidR="002158D2" w:rsidRPr="00AE6C72" w14:paraId="636C758B" w14:textId="77777777" w:rsidTr="00E00EB3">
        <w:tc>
          <w:tcPr>
            <w:tcW w:w="4785" w:type="dxa"/>
          </w:tcPr>
          <w:p w14:paraId="7814764F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Тише-тише - не спешите,</w:t>
            </w:r>
          </w:p>
          <w:p w14:paraId="440BA16C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Карусель остановите.</w:t>
            </w:r>
          </w:p>
        </w:tc>
        <w:tc>
          <w:tcPr>
            <w:tcW w:w="4786" w:type="dxa"/>
          </w:tcPr>
          <w:p w14:paraId="0D3C754B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Дети замедляют движение, постепенно останавливаются.</w:t>
            </w:r>
          </w:p>
        </w:tc>
      </w:tr>
      <w:tr w:rsidR="002158D2" w:rsidRPr="00AE6C72" w14:paraId="2B497D8E" w14:textId="77777777" w:rsidTr="00E00EB3">
        <w:tc>
          <w:tcPr>
            <w:tcW w:w="4785" w:type="dxa"/>
          </w:tcPr>
          <w:p w14:paraId="52E63148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Раз и два, раз и два –</w:t>
            </w:r>
          </w:p>
          <w:p w14:paraId="63FD848D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Вот и кончилась игра.</w:t>
            </w: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4786" w:type="dxa"/>
          </w:tcPr>
          <w:p w14:paraId="0FD2F68F" w14:textId="77777777" w:rsidR="002158D2" w:rsidRPr="00AE6C72" w:rsidRDefault="002158D2" w:rsidP="00E00EB3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6C72">
              <w:rPr>
                <w:rFonts w:ascii="Times New Roman" w:hAnsi="Times New Roman" w:cs="Times New Roman"/>
                <w:sz w:val="28"/>
                <w:szCs w:val="28"/>
              </w:rPr>
              <w:t>Хлопают в ладоши.</w:t>
            </w:r>
          </w:p>
        </w:tc>
      </w:tr>
    </w:tbl>
    <w:p w14:paraId="3D626D81" w14:textId="77777777" w:rsidR="002158D2" w:rsidRPr="00667DCF" w:rsidRDefault="002158D2" w:rsidP="002158D2">
      <w:pPr>
        <w:spacing w:after="0" w:line="240" w:lineRule="auto"/>
        <w:ind w:left="360" w:right="-1"/>
        <w:jc w:val="center"/>
        <w:rPr>
          <w:rFonts w:ascii="Times New Roman" w:hAnsi="Times New Roman"/>
          <w:sz w:val="28"/>
          <w:szCs w:val="28"/>
        </w:rPr>
      </w:pPr>
      <w:r w:rsidRPr="00667DCF">
        <w:rPr>
          <w:rFonts w:ascii="Times New Roman" w:eastAsia="Times New Roman" w:hAnsi="Times New Roman"/>
          <w:b/>
          <w:sz w:val="28"/>
          <w:szCs w:val="28"/>
        </w:rPr>
        <w:t>Сундук</w:t>
      </w:r>
    </w:p>
    <w:p w14:paraId="040FBB31" w14:textId="77777777" w:rsidR="002158D2" w:rsidRDefault="002158D2" w:rsidP="002158D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71942">
        <w:rPr>
          <w:rFonts w:ascii="Times New Roman" w:eastAsia="Times New Roman" w:hAnsi="Times New Roman" w:cs="Times New Roman"/>
          <w:sz w:val="28"/>
          <w:szCs w:val="28"/>
        </w:rPr>
        <w:t>- Где мы храним нашу нарядную одежду? Как вы думаете, а в старину, где хранилась одежда?</w:t>
      </w:r>
    </w:p>
    <w:p w14:paraId="6A8D0BA8" w14:textId="77777777" w:rsidR="002158D2" w:rsidRPr="00571942" w:rsidRDefault="002158D2" w:rsidP="002158D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-Правильно, в сундуке, только он закрыт на замок. Хотите его открыть?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Приготовьте  руки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0052976" w14:textId="77777777" w:rsidR="002158D2" w:rsidRPr="00667DCF" w:rsidRDefault="002158D2" w:rsidP="002158D2">
      <w:pPr>
        <w:shd w:val="clear" w:color="auto" w:fill="FFFFFF"/>
        <w:spacing w:after="0" w:line="240" w:lineRule="auto"/>
        <w:ind w:left="360" w:right="-1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667DCF">
        <w:rPr>
          <w:rFonts w:ascii="Times New Roman" w:eastAsia="Times New Roman" w:hAnsi="Times New Roman"/>
          <w:b/>
          <w:sz w:val="28"/>
          <w:szCs w:val="28"/>
        </w:rPr>
        <w:t>Пальчиковая гимнастика «Замок»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7"/>
      </w:tblGrid>
      <w:tr w:rsidR="002158D2" w14:paraId="6C426144" w14:textId="77777777" w:rsidTr="00E00EB3">
        <w:tc>
          <w:tcPr>
            <w:tcW w:w="4785" w:type="dxa"/>
          </w:tcPr>
          <w:p w14:paraId="21147042" w14:textId="77777777" w:rsidR="002158D2" w:rsidRPr="00BE2CED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6" w:type="dxa"/>
          </w:tcPr>
          <w:p w14:paraId="28234608" w14:textId="77777777" w:rsidR="002158D2" w:rsidRPr="00BE2CED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8D2" w:rsidRPr="00346E22" w14:paraId="704C27F4" w14:textId="77777777" w:rsidTr="00E00EB3">
        <w:tc>
          <w:tcPr>
            <w:tcW w:w="4785" w:type="dxa"/>
          </w:tcPr>
          <w:p w14:paraId="499A6F07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сундуке висит замок. </w:t>
            </w:r>
          </w:p>
          <w:p w14:paraId="44A24D2A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Кто бы мне его открыть помог?  </w:t>
            </w:r>
          </w:p>
        </w:tc>
        <w:tc>
          <w:tcPr>
            <w:tcW w:w="4786" w:type="dxa"/>
          </w:tcPr>
          <w:p w14:paraId="21771422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Руки сжаты в кулаки и соединены</w:t>
            </w:r>
          </w:p>
        </w:tc>
      </w:tr>
      <w:tr w:rsidR="002158D2" w:rsidRPr="00346E22" w14:paraId="15C00C09" w14:textId="77777777" w:rsidTr="00E00EB3">
        <w:tc>
          <w:tcPr>
            <w:tcW w:w="4785" w:type="dxa"/>
          </w:tcPr>
          <w:p w14:paraId="34A5A00C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Пальцы мы соединили,</w:t>
            </w:r>
          </w:p>
        </w:tc>
        <w:tc>
          <w:tcPr>
            <w:tcW w:w="4786" w:type="dxa"/>
          </w:tcPr>
          <w:p w14:paraId="50F9AF1F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Сделать «замочек» из ладошек</w:t>
            </w:r>
          </w:p>
        </w:tc>
      </w:tr>
      <w:tr w:rsidR="002158D2" w:rsidRPr="00346E22" w14:paraId="695A85AF" w14:textId="77777777" w:rsidTr="00E00EB3">
        <w:tc>
          <w:tcPr>
            <w:tcW w:w="4785" w:type="dxa"/>
          </w:tcPr>
          <w:p w14:paraId="039A6B99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Постучали, покрутили,</w:t>
            </w: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4786" w:type="dxa"/>
          </w:tcPr>
          <w:p w14:paraId="561E7425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Постучать, покрутить.</w:t>
            </w:r>
          </w:p>
        </w:tc>
      </w:tr>
      <w:tr w:rsidR="002158D2" w:rsidRPr="00346E22" w14:paraId="083B2047" w14:textId="77777777" w:rsidTr="00E00EB3">
        <w:tc>
          <w:tcPr>
            <w:tcW w:w="4785" w:type="dxa"/>
          </w:tcPr>
          <w:p w14:paraId="50C76709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Растянули и открыли!</w:t>
            </w: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4786" w:type="dxa"/>
          </w:tcPr>
          <w:p w14:paraId="0CC8A3A8" w14:textId="77777777" w:rsidR="002158D2" w:rsidRPr="00346E22" w:rsidRDefault="002158D2" w:rsidP="00E00EB3">
            <w:pPr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6E22">
              <w:rPr>
                <w:rFonts w:ascii="Times New Roman" w:eastAsia="Times New Roman" w:hAnsi="Times New Roman" w:cs="Times New Roman"/>
                <w:sz w:val="28"/>
                <w:szCs w:val="28"/>
              </w:rPr>
              <w:t>Растянуть ладони и открыть.</w:t>
            </w:r>
          </w:p>
        </w:tc>
      </w:tr>
    </w:tbl>
    <w:p w14:paraId="5F51F8C4" w14:textId="77777777" w:rsidR="002158D2" w:rsidRPr="00346E2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46E22">
        <w:rPr>
          <w:rFonts w:ascii="Times New Roman" w:eastAsia="Times New Roman" w:hAnsi="Times New Roman" w:cs="Times New Roman"/>
          <w:sz w:val="28"/>
          <w:szCs w:val="28"/>
        </w:rPr>
        <w:t>-Вот</w:t>
      </w:r>
      <w:proofErr w:type="gramEnd"/>
      <w:r w:rsidRPr="00346E22">
        <w:rPr>
          <w:rFonts w:ascii="Times New Roman" w:eastAsia="Times New Roman" w:hAnsi="Times New Roman" w:cs="Times New Roman"/>
          <w:sz w:val="28"/>
          <w:szCs w:val="28"/>
        </w:rPr>
        <w:t xml:space="preserve"> наш замочек и открылся.</w:t>
      </w:r>
    </w:p>
    <w:p w14:paraId="66C1612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-Давайте откроем сундук и посмотрим, что лежит там?</w:t>
      </w:r>
    </w:p>
    <w:p w14:paraId="23B8E8DD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lastRenderedPageBreak/>
        <w:t>(Звучит русская народная мелодия)</w:t>
      </w:r>
    </w:p>
    <w:p w14:paraId="07CA3C02" w14:textId="77777777" w:rsidR="002158D2" w:rsidRPr="00667DCF" w:rsidRDefault="002158D2" w:rsidP="002158D2">
      <w:pPr>
        <w:shd w:val="clear" w:color="auto" w:fill="FFFFFF"/>
        <w:spacing w:after="0" w:line="240" w:lineRule="auto"/>
        <w:ind w:left="360" w:right="-1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667DCF">
        <w:rPr>
          <w:rFonts w:ascii="Times New Roman" w:eastAsia="Times New Roman" w:hAnsi="Times New Roman"/>
          <w:b/>
          <w:sz w:val="28"/>
          <w:szCs w:val="28"/>
        </w:rPr>
        <w:t>Игра на запоминание названий одежды из сундука</w:t>
      </w:r>
    </w:p>
    <w:p w14:paraId="746CC468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А теперь проверим, как вы запомнили названия русской народной одежды?</w:t>
      </w:r>
    </w:p>
    <w:p w14:paraId="0BB7C604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Воспитатель достает одежду из сундука (рубаху, сарафан, лапти, ленту, платок, поясок, сапоги, широкие штаны, шапку или кепку), а дети стараются правильно назвать предметы одежды. </w:t>
      </w:r>
    </w:p>
    <w:p w14:paraId="2434413A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- Молодцы, мы вам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оставляем  в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подарок мужские рубахи и женские сарафаны, на которых вы сами сможете сами создать свой вариант одежды.</w:t>
      </w:r>
    </w:p>
    <w:p w14:paraId="03B70346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(Воспитатель раздает подарки детям: косоворотки и сараф</w:t>
      </w:r>
      <w:r>
        <w:rPr>
          <w:rFonts w:ascii="Times New Roman" w:eastAsia="Times New Roman" w:hAnsi="Times New Roman" w:cs="Times New Roman"/>
          <w:sz w:val="28"/>
          <w:szCs w:val="28"/>
        </w:rPr>
        <w:t>аны из бумаги для раскрашивания, см. приложение 5.</w:t>
      </w:r>
      <w:r w:rsidRPr="00AE6C72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1F05468F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70A348" w14:textId="77777777" w:rsidR="002158D2" w:rsidRPr="00571942" w:rsidRDefault="002158D2" w:rsidP="002158D2">
      <w:pPr>
        <w:pStyle w:val="a4"/>
        <w:numPr>
          <w:ilvl w:val="0"/>
          <w:numId w:val="2"/>
        </w:numPr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194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Список информационных источников </w:t>
      </w:r>
    </w:p>
    <w:p w14:paraId="0434D801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1. «От рождения до школы». Инновационная программа дошкольного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образования./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Под ред. Н.Е. </w:t>
      </w:r>
      <w:proofErr w:type="spellStart"/>
      <w:r w:rsidRPr="00AE6C72">
        <w:rPr>
          <w:rFonts w:ascii="Times New Roman" w:eastAsia="Times New Roman" w:hAnsi="Times New Roman" w:cs="Times New Roman"/>
          <w:sz w:val="28"/>
          <w:szCs w:val="28"/>
        </w:rPr>
        <w:t>Вераксы</w:t>
      </w:r>
      <w:proofErr w:type="spell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, Т.С. Комаровой, Э.М. Дорофеевой. – 5-е изд. (инновационное), </w:t>
      </w:r>
      <w:proofErr w:type="spellStart"/>
      <w:r w:rsidRPr="00AE6C72">
        <w:rPr>
          <w:rFonts w:ascii="Times New Roman" w:eastAsia="Times New Roman" w:hAnsi="Times New Roman" w:cs="Times New Roman"/>
          <w:sz w:val="28"/>
          <w:szCs w:val="28"/>
        </w:rPr>
        <w:t>испр</w:t>
      </w:r>
      <w:proofErr w:type="spellEnd"/>
      <w:r w:rsidRPr="00AE6C72">
        <w:rPr>
          <w:rFonts w:ascii="Times New Roman" w:eastAsia="Times New Roman" w:hAnsi="Times New Roman" w:cs="Times New Roman"/>
          <w:sz w:val="28"/>
          <w:szCs w:val="28"/>
        </w:rPr>
        <w:t>.  и доп. – М.: МОЗАИКА-СИНТЕЗ, 2019. – 336 с.</w:t>
      </w:r>
    </w:p>
    <w:p w14:paraId="7A4F3F7A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2. Социально-нравственное воспитание дошкольников. Методическое пособие: Мозаика-синтез; </w:t>
      </w:r>
      <w:proofErr w:type="gramStart"/>
      <w:r w:rsidRPr="00AE6C72">
        <w:rPr>
          <w:rFonts w:ascii="Times New Roman" w:eastAsia="Times New Roman" w:hAnsi="Times New Roman" w:cs="Times New Roman"/>
          <w:sz w:val="28"/>
          <w:szCs w:val="28"/>
        </w:rPr>
        <w:t>М.:;</w:t>
      </w:r>
      <w:proofErr w:type="gramEnd"/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 2011   ISBN 978 5-86775-830-1</w:t>
      </w:r>
    </w:p>
    <w:p w14:paraId="4D43367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 xml:space="preserve">3. В.В. Малова «Конспекты занятий по духовно-нравственному воспитанию дошкольников» </w:t>
      </w:r>
      <w:proofErr w:type="spellStart"/>
      <w:r w:rsidRPr="00AE6C72">
        <w:rPr>
          <w:rFonts w:ascii="Times New Roman" w:eastAsia="Times New Roman" w:hAnsi="Times New Roman" w:cs="Times New Roman"/>
          <w:sz w:val="28"/>
          <w:szCs w:val="28"/>
        </w:rPr>
        <w:t>Владос</w:t>
      </w:r>
      <w:proofErr w:type="spellEnd"/>
      <w:r w:rsidRPr="00AE6C72">
        <w:rPr>
          <w:rFonts w:ascii="Times New Roman" w:eastAsia="Times New Roman" w:hAnsi="Times New Roman" w:cs="Times New Roman"/>
          <w:sz w:val="28"/>
          <w:szCs w:val="28"/>
        </w:rPr>
        <w:t>, 2010г.</w:t>
      </w:r>
    </w:p>
    <w:p w14:paraId="268D328C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https://iknigi.net/avtor-vera-malova/31835-konspekty-zanyatiy-po-duhovno-nravstvennomu-vospitaniyu-doshkolnikov-vera-malova/read/page-1.html</w:t>
      </w:r>
    </w:p>
    <w:p w14:paraId="11D8EAFF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4. Интернет – источники:</w:t>
      </w:r>
    </w:p>
    <w:p w14:paraId="49BBECB6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" w:history="1">
        <w:r w:rsidRPr="00AE6C72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https://nsportal.ru/detskiy-sad/raznoe/2019/10/31/konspekt-zanyatiyarusskiy-natsionalnyy-kostyum</w:t>
        </w:r>
      </w:hyperlink>
    </w:p>
    <w:p w14:paraId="4974E52C" w14:textId="77777777" w:rsidR="002158D2" w:rsidRPr="00AE6C7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6" w:history="1">
        <w:r w:rsidRPr="00AE6C72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https://www.vospitatelru.ru/categories/1/articles/77</w:t>
        </w:r>
      </w:hyperlink>
    </w:p>
    <w:p w14:paraId="2488A7C5" w14:textId="77777777" w:rsidR="002158D2" w:rsidRDefault="002158D2" w:rsidP="002158D2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C72">
        <w:rPr>
          <w:rFonts w:ascii="Times New Roman" w:eastAsia="Times New Roman" w:hAnsi="Times New Roman" w:cs="Times New Roman"/>
          <w:sz w:val="28"/>
          <w:szCs w:val="28"/>
        </w:rPr>
        <w:t>5. Музыкальное сопровождение: Владимир Малышев – «Русский хоровод» исп. оркестр русских народных инструментов.</w:t>
      </w:r>
    </w:p>
    <w:p w14:paraId="7033AF55" w14:textId="77777777" w:rsidR="00D078C9" w:rsidRDefault="00D078C9"/>
    <w:sectPr w:rsidR="00D07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513A4"/>
    <w:multiLevelType w:val="hybridMultilevel"/>
    <w:tmpl w:val="1E5066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A3DE1"/>
    <w:multiLevelType w:val="hybridMultilevel"/>
    <w:tmpl w:val="2CB68B0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8D2"/>
    <w:rsid w:val="002158D2"/>
    <w:rsid w:val="00D07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B033D"/>
  <w15:chartTrackingRefBased/>
  <w15:docId w15:val="{0DD60F60-9316-44FE-AFEC-BBA17DB7B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58D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158D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158D2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2158D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ospitatelru.ru/categories/1/articles/77" TargetMode="External"/><Relationship Id="rId5" Type="http://schemas.openxmlformats.org/officeDocument/2006/relationships/hyperlink" Target="https://nsportal.ru/detskiy-sad/raznoe/2019/10/31/konspekt-zanyatiyarusskiy-natsionalnyy-kostyu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1047</Words>
  <Characters>5971</Characters>
  <Application>Microsoft Office Word</Application>
  <DocSecurity>0</DocSecurity>
  <Lines>49</Lines>
  <Paragraphs>14</Paragraphs>
  <ScaleCrop>false</ScaleCrop>
  <Company/>
  <LinksUpToDate>false</LinksUpToDate>
  <CharactersWithSpaces>7004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2025-06-05T11:11:00Z</dcterms:created>
  <dcterms:modified xsi:type="dcterms:W3CDTF">2025-06-05T11:11:00Z</dcterms:modified>
</cp:coreProperties>
</file>