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E1CE3" wp14:editId="2126EF7B">
            <wp:extent cx="5953125" cy="5953125"/>
            <wp:effectExtent l="133350" t="114300" r="142875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юшк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49" cy="5950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B648C" w:rsidRPr="00B15502" w:rsidRDefault="00EB648C" w:rsidP="00EB648C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48C" w:rsidRPr="00B800FF" w:rsidRDefault="00EB648C" w:rsidP="00EB648C">
      <w:pPr>
        <w:spacing w:after="0" w:line="240" w:lineRule="auto"/>
        <w:ind w:left="6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Многофункциональное пособие</w:t>
      </w:r>
    </w:p>
    <w:p w:rsidR="00EB648C" w:rsidRPr="00B800FF" w:rsidRDefault="00EB648C" w:rsidP="00EB648C">
      <w:pPr>
        <w:spacing w:after="0" w:line="240" w:lineRule="auto"/>
        <w:ind w:left="6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B80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азвивающая фетровая книга «Морюшко»</w:t>
      </w:r>
    </w:p>
    <w:p w:rsidR="00EB648C" w:rsidRPr="00B15502" w:rsidRDefault="00EB648C" w:rsidP="00EB648C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48C" w:rsidRDefault="00EB648C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105" w:rsidRPr="00B15502" w:rsidRDefault="001F2105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5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1F2105" w:rsidRDefault="001F2105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502">
        <w:rPr>
          <w:rFonts w:ascii="Times New Roman" w:hAnsi="Times New Roman" w:cs="Times New Roman"/>
          <w:b/>
          <w:sz w:val="28"/>
          <w:szCs w:val="28"/>
        </w:rPr>
        <w:t>к фетровой книге  «Морюшко»</w:t>
      </w:r>
    </w:p>
    <w:p w:rsidR="00B15502" w:rsidRPr="00B15502" w:rsidRDefault="00B15502" w:rsidP="00B15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105" w:rsidRDefault="001F2105" w:rsidP="00B15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>Название работы:</w:t>
      </w:r>
      <w:r w:rsidRPr="00B15502">
        <w:rPr>
          <w:rFonts w:ascii="Times New Roman" w:hAnsi="Times New Roman" w:cs="Times New Roman"/>
          <w:sz w:val="24"/>
          <w:szCs w:val="24"/>
        </w:rPr>
        <w:t xml:space="preserve"> фетровая книга «Морюшко»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105" w:rsidRDefault="001F2105" w:rsidP="00B15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>Ф</w:t>
      </w:r>
      <w:r w:rsidR="00B800FF">
        <w:rPr>
          <w:rFonts w:ascii="Times New Roman" w:hAnsi="Times New Roman" w:cs="Times New Roman"/>
          <w:b/>
          <w:sz w:val="24"/>
          <w:szCs w:val="24"/>
        </w:rPr>
        <w:t>.</w:t>
      </w:r>
      <w:r w:rsidRPr="00B15502">
        <w:rPr>
          <w:rFonts w:ascii="Times New Roman" w:hAnsi="Times New Roman" w:cs="Times New Roman"/>
          <w:b/>
          <w:sz w:val="24"/>
          <w:szCs w:val="24"/>
        </w:rPr>
        <w:t>И</w:t>
      </w:r>
      <w:r w:rsidR="00B800FF">
        <w:rPr>
          <w:rFonts w:ascii="Times New Roman" w:hAnsi="Times New Roman" w:cs="Times New Roman"/>
          <w:b/>
          <w:sz w:val="24"/>
          <w:szCs w:val="24"/>
        </w:rPr>
        <w:t>.</w:t>
      </w:r>
      <w:r w:rsidRPr="00B15502">
        <w:rPr>
          <w:rFonts w:ascii="Times New Roman" w:hAnsi="Times New Roman" w:cs="Times New Roman"/>
          <w:b/>
          <w:sz w:val="24"/>
          <w:szCs w:val="24"/>
        </w:rPr>
        <w:t>О</w:t>
      </w:r>
      <w:r w:rsidR="00B800FF">
        <w:rPr>
          <w:rFonts w:ascii="Times New Roman" w:hAnsi="Times New Roman" w:cs="Times New Roman"/>
          <w:b/>
          <w:sz w:val="24"/>
          <w:szCs w:val="24"/>
        </w:rPr>
        <w:t>.</w:t>
      </w:r>
      <w:r w:rsidRPr="00B15502">
        <w:rPr>
          <w:rFonts w:ascii="Times New Roman" w:hAnsi="Times New Roman" w:cs="Times New Roman"/>
          <w:b/>
          <w:sz w:val="24"/>
          <w:szCs w:val="24"/>
        </w:rPr>
        <w:t xml:space="preserve"> разработчика:</w:t>
      </w:r>
      <w:r w:rsidRPr="00B15502">
        <w:rPr>
          <w:rFonts w:ascii="Times New Roman" w:hAnsi="Times New Roman" w:cs="Times New Roman"/>
          <w:sz w:val="24"/>
          <w:szCs w:val="24"/>
        </w:rPr>
        <w:t xml:space="preserve"> Кленкова Марина Федоровна, воспитатель МДОУ № 12 «Полянка»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105" w:rsidRDefault="001F2105" w:rsidP="00B15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 xml:space="preserve">Целевая группа разработки: </w:t>
      </w:r>
      <w:r w:rsidRPr="00B15502">
        <w:rPr>
          <w:rFonts w:ascii="Times New Roman" w:hAnsi="Times New Roman" w:cs="Times New Roman"/>
          <w:sz w:val="24"/>
          <w:szCs w:val="24"/>
        </w:rPr>
        <w:t>книга предназначена для детей среднего и старшего возраста для индив</w:t>
      </w:r>
      <w:r w:rsidR="00B15502">
        <w:rPr>
          <w:rFonts w:ascii="Times New Roman" w:hAnsi="Times New Roman" w:cs="Times New Roman"/>
          <w:sz w:val="24"/>
          <w:szCs w:val="24"/>
        </w:rPr>
        <w:t>идуальной и подгрупповой работы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105" w:rsidRPr="00B15502" w:rsidRDefault="001F2105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>Актуальность и адресность: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многофункциональное дидактическое пособие – фетровая книга представляет собой мобильный, полифункциональный набор дидактических материалов и игр развивающей направленности. Книга позволяет в не директивной форме общения поддерживать индивидуальность и инициативу детей в разных видах деятельности: игровой, познавательно-исследовательской, сенсомоторной.</w:t>
      </w:r>
    </w:p>
    <w:p w:rsidR="001F2105" w:rsidRPr="00B15502" w:rsidRDefault="001F2105" w:rsidP="00B1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позволяет развивать мелкую моторику, формировать основные мыслительные операции: анализ, синтез, сопоставление, обобщение, классификация, а также сенсорные представления, способствует стимуляции тактильных ощущений, улучшению координации движений.</w:t>
      </w:r>
    </w:p>
    <w:p w:rsidR="001F2105" w:rsidRDefault="001F2105" w:rsidP="00B1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состоит в возможности применения данного игрового пособия для развивающих занятий и игр не только в детском саду или дома, но и в дороге, не занимает много места и, в то же время, все элементы игры хранятся в одном месте (на страницах книги, в кармашках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не потеряются и после игры</w:t>
      </w:r>
      <w:proofErr w:type="gramEnd"/>
    </w:p>
    <w:p w:rsidR="00B15502" w:rsidRPr="00B15502" w:rsidRDefault="00B15502" w:rsidP="00B1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105" w:rsidRDefault="001F2105" w:rsidP="00B15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>Цель дидактического пособия:</w:t>
      </w:r>
      <w:r w:rsidRPr="00B15502">
        <w:rPr>
          <w:rFonts w:ascii="Times New Roman" w:hAnsi="Times New Roman" w:cs="Times New Roman"/>
          <w:sz w:val="24"/>
          <w:szCs w:val="24"/>
        </w:rPr>
        <w:t xml:space="preserve"> 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</w:t>
      </w:r>
      <w:r w:rsidR="0097434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о жизни морских животных,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сенсомоторных навыков</w:t>
      </w:r>
    </w:p>
    <w:p w:rsidR="00B15502" w:rsidRPr="00B15502" w:rsidRDefault="00B15502" w:rsidP="00B15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105" w:rsidRPr="00B15502" w:rsidRDefault="001F2105" w:rsidP="00B15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F2105" w:rsidRPr="00B15502" w:rsidRDefault="0097434C" w:rsidP="00B1550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sz w:val="24"/>
          <w:szCs w:val="24"/>
        </w:rPr>
        <w:t>Формировать представления</w:t>
      </w:r>
      <w:r w:rsidR="001F2105" w:rsidRPr="00B15502">
        <w:rPr>
          <w:rFonts w:ascii="Times New Roman" w:hAnsi="Times New Roman" w:cs="Times New Roman"/>
          <w:sz w:val="24"/>
          <w:szCs w:val="24"/>
        </w:rPr>
        <w:t xml:space="preserve"> </w:t>
      </w:r>
      <w:r w:rsidRPr="00B15502">
        <w:rPr>
          <w:rFonts w:ascii="Times New Roman" w:hAnsi="Times New Roman" w:cs="Times New Roman"/>
          <w:sz w:val="24"/>
          <w:szCs w:val="24"/>
        </w:rPr>
        <w:t>об обитателях моря и океана</w:t>
      </w:r>
      <w:r w:rsidR="001F2105" w:rsidRPr="00B15502">
        <w:rPr>
          <w:rFonts w:ascii="Times New Roman" w:hAnsi="Times New Roman" w:cs="Times New Roman"/>
          <w:sz w:val="24"/>
          <w:szCs w:val="24"/>
        </w:rPr>
        <w:t>;</w:t>
      </w:r>
    </w:p>
    <w:p w:rsidR="001F2105" w:rsidRPr="00B15502" w:rsidRDefault="001F2105" w:rsidP="00B1550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sz w:val="24"/>
          <w:szCs w:val="24"/>
        </w:rPr>
        <w:t>развивать логику, внимание и мелкую моторику;</w:t>
      </w:r>
    </w:p>
    <w:p w:rsidR="001F2105" w:rsidRPr="00B15502" w:rsidRDefault="001F2105" w:rsidP="00B1550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sz w:val="24"/>
          <w:szCs w:val="24"/>
        </w:rPr>
        <w:t xml:space="preserve">развивать виды восприятия: зрительное, тактильно </w:t>
      </w:r>
      <w:r w:rsidR="0097434C" w:rsidRPr="00B15502">
        <w:rPr>
          <w:rFonts w:ascii="Times New Roman" w:hAnsi="Times New Roman" w:cs="Times New Roman"/>
          <w:sz w:val="24"/>
          <w:szCs w:val="24"/>
        </w:rPr>
        <w:t>–</w:t>
      </w:r>
      <w:r w:rsidRPr="00B15502">
        <w:rPr>
          <w:rFonts w:ascii="Times New Roman" w:hAnsi="Times New Roman" w:cs="Times New Roman"/>
          <w:sz w:val="24"/>
          <w:szCs w:val="24"/>
        </w:rPr>
        <w:t xml:space="preserve"> двигательное</w:t>
      </w:r>
      <w:r w:rsidR="0097434C" w:rsidRPr="00B15502">
        <w:rPr>
          <w:rFonts w:ascii="Times New Roman" w:hAnsi="Times New Roman" w:cs="Times New Roman"/>
          <w:sz w:val="24"/>
          <w:szCs w:val="24"/>
        </w:rPr>
        <w:t>;</w:t>
      </w:r>
    </w:p>
    <w:p w:rsidR="001F2105" w:rsidRPr="00B15502" w:rsidRDefault="001F2105" w:rsidP="00B1550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sz w:val="24"/>
          <w:szCs w:val="24"/>
        </w:rPr>
        <w:t xml:space="preserve">развивать тактильное восприятие за счет </w:t>
      </w:r>
      <w:r w:rsidR="0097434C" w:rsidRPr="00B15502">
        <w:rPr>
          <w:rFonts w:ascii="Times New Roman" w:hAnsi="Times New Roman" w:cs="Times New Roman"/>
          <w:sz w:val="24"/>
          <w:szCs w:val="24"/>
        </w:rPr>
        <w:t xml:space="preserve">разно фактурных </w:t>
      </w:r>
      <w:r w:rsidRPr="00B15502">
        <w:rPr>
          <w:rFonts w:ascii="Times New Roman" w:hAnsi="Times New Roman" w:cs="Times New Roman"/>
          <w:sz w:val="24"/>
          <w:szCs w:val="24"/>
        </w:rPr>
        <w:t xml:space="preserve"> тканей;</w:t>
      </w:r>
    </w:p>
    <w:p w:rsidR="001F2105" w:rsidRPr="00B15502" w:rsidRDefault="001F2105" w:rsidP="00B1550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sz w:val="24"/>
          <w:szCs w:val="24"/>
        </w:rPr>
        <w:t>развивать умение активно слушать и слышать;</w:t>
      </w:r>
    </w:p>
    <w:p w:rsidR="001F2105" w:rsidRDefault="001F2105" w:rsidP="00B1550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sz w:val="24"/>
          <w:szCs w:val="24"/>
        </w:rPr>
        <w:t>развивать умение</w:t>
      </w:r>
      <w:r w:rsidR="00B15502">
        <w:rPr>
          <w:rFonts w:ascii="Times New Roman" w:hAnsi="Times New Roman" w:cs="Times New Roman"/>
          <w:sz w:val="24"/>
          <w:szCs w:val="24"/>
        </w:rPr>
        <w:t xml:space="preserve"> ориентироваться в пространстве</w:t>
      </w:r>
    </w:p>
    <w:p w:rsidR="00B15502" w:rsidRPr="00B15502" w:rsidRDefault="00B15502" w:rsidP="00B1550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502" w:rsidRPr="00B15502" w:rsidRDefault="0097434C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 сшита из ф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етра и других тактильных тканей</w:t>
      </w:r>
    </w:p>
    <w:p w:rsidR="00B15502" w:rsidRDefault="0097434C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книги 20х27 см, 5 разворотов, из них 2 планшета. Все страницы 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съемные. Есть съемные детали, обложечные игрушки.  В книге разные морские животные. </w:t>
      </w:r>
      <w:proofErr w:type="gramStart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Использованы элементы: перетяжки, шнуровка, магнитная кнопка, липа, сетка, </w:t>
      </w:r>
      <w:proofErr w:type="spellStart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крючки, мол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магнитная удочка, лабиринт</w:t>
      </w:r>
      <w:proofErr w:type="gramEnd"/>
    </w:p>
    <w:p w:rsidR="00CB216C" w:rsidRPr="00B15502" w:rsidRDefault="00CB216C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216C" w:rsidRDefault="00CB216C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Варианты игр: 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216C" w:rsidRDefault="00CB216C" w:rsidP="00B1550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B15502">
        <w:rPr>
          <w:rFonts w:ascii="Times New Roman" w:hAnsi="Times New Roman" w:cs="Times New Roman"/>
          <w:sz w:val="24"/>
          <w:szCs w:val="24"/>
        </w:rPr>
        <w:t xml:space="preserve"> разучивание стихов, разыгрывание диалогов, закрепление правильного произношения звуков</w:t>
      </w:r>
      <w:r w:rsidR="00B15502">
        <w:rPr>
          <w:rFonts w:ascii="Times New Roman" w:hAnsi="Times New Roman" w:cs="Times New Roman"/>
          <w:sz w:val="24"/>
          <w:szCs w:val="24"/>
        </w:rPr>
        <w:t>, расширение словарного запаса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34C" w:rsidRPr="00B15502" w:rsidRDefault="00CB216C" w:rsidP="00B155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>Познавательное развитие: «Кто живет в море?»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34C" w:rsidRDefault="0097434C" w:rsidP="00B1550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t>Цель:</w:t>
      </w:r>
      <w:r w:rsidRPr="00B15502">
        <w:rPr>
          <w:rFonts w:ascii="Times New Roman" w:hAnsi="Times New Roman" w:cs="Times New Roman"/>
          <w:sz w:val="24"/>
          <w:szCs w:val="24"/>
        </w:rPr>
        <w:t xml:space="preserve"> формирование представлений</w:t>
      </w:r>
      <w:r w:rsidR="00CB216C" w:rsidRPr="00B15502">
        <w:rPr>
          <w:rFonts w:ascii="Times New Roman" w:hAnsi="Times New Roman" w:cs="Times New Roman"/>
          <w:sz w:val="24"/>
          <w:szCs w:val="24"/>
        </w:rPr>
        <w:t xml:space="preserve"> детей </w:t>
      </w:r>
      <w:r w:rsidRPr="00B15502">
        <w:rPr>
          <w:rFonts w:ascii="Times New Roman" w:hAnsi="Times New Roman" w:cs="Times New Roman"/>
          <w:sz w:val="24"/>
          <w:szCs w:val="24"/>
        </w:rPr>
        <w:t>о морских обитателях и их жизни, развитие сенсорно</w:t>
      </w:r>
      <w:r w:rsidR="00120767" w:rsidRPr="00B15502">
        <w:rPr>
          <w:rFonts w:ascii="Times New Roman" w:hAnsi="Times New Roman" w:cs="Times New Roman"/>
          <w:sz w:val="24"/>
          <w:szCs w:val="24"/>
        </w:rPr>
        <w:t>го восприяти</w:t>
      </w:r>
      <w:r w:rsidR="00B15502">
        <w:rPr>
          <w:rFonts w:ascii="Times New Roman" w:hAnsi="Times New Roman" w:cs="Times New Roman"/>
          <w:sz w:val="24"/>
          <w:szCs w:val="24"/>
        </w:rPr>
        <w:t>я, расширение словарного запаса</w:t>
      </w:r>
    </w:p>
    <w:p w:rsidR="00B15502" w:rsidRDefault="00B15502" w:rsidP="00B155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434C" w:rsidRPr="00B15502" w:rsidRDefault="0097434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hAnsi="Times New Roman" w:cs="Times New Roman"/>
          <w:b/>
          <w:sz w:val="24"/>
          <w:szCs w:val="24"/>
        </w:rPr>
        <w:lastRenderedPageBreak/>
        <w:t>Варианты игры: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216C" w:rsidRPr="00B15502" w:rsidRDefault="00CB216C" w:rsidP="00B155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сюжета располагается съёмная мама, которая одинаково любит всех своих малышей. Для каждой цветной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осьминожки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найдётся мамин завиток, приятный на ощупь и пружинистый. Все малыши сидят на своём цветном крючке - соотносим по цвету и укрепляем понятия ребёнка о том, что всех и у всего есть своё место, свой домик, порядок.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это? (Мама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осьминожка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Рассмотрите её лицо,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пузырики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бантик.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</w:t>
      </w:r>
      <w:r w:rsidR="0097434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ножки у </w:t>
      </w:r>
      <w:proofErr w:type="spellStart"/>
      <w:r w:rsidR="0097434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Осьминожки</w:t>
      </w:r>
      <w:proofErr w:type="spellEnd"/>
      <w:r w:rsidR="0097434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?  Посчитать, сколько их (отсюда и название – осьминог)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какая ножка? (Красная). А это? И т</w:t>
      </w:r>
      <w:r w:rsidR="0097434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CB216C" w:rsidRPr="00B15502" w:rsidRDefault="0097434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мамы семеро детей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Красный, оранжевый, жёлтый и т.д.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Каждая ножка здоровается со своим малышом: "Здравствуй, красный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осьминожка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- красная ножка. Здравствуй, оранжевый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осьминожка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т.д.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Покрутите</w:t>
      </w:r>
      <w:proofErr w:type="gram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рассмотрите маму и малыша со всех сторон. На этом этапе внушаем, о том, что это ножки, дёргать за них нельзя, деткам, маме, будет больно. Это профилактика бережного отношения к животным, а также конкретно к самой книге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67" w:rsidRPr="00B15502" w:rsidRDefault="00CB216C" w:rsidP="00B155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мелкой моторики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16C" w:rsidRDefault="00120767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умения застегивать молнию, пуговицы, кнопки, крючки, шнуровать, координации движений</w:t>
      </w:r>
      <w:proofErr w:type="gramEnd"/>
    </w:p>
    <w:p w:rsidR="00B15502" w:rsidRPr="00B15502" w:rsidRDefault="00B15502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67" w:rsidRPr="00B15502" w:rsidRDefault="00120767" w:rsidP="00B155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Варианты игры: 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Вдохновенно, заинтересованно, с эффектом удивляемся тому, что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осьминожата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снимаются с крючка и надеваются на него. Мама крепится на кнопку. Понятия "Кнопка, крючок, петелька" - можно и нужно вводить в словарь ребёнка.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Какого цвета крючки? Где красный крючок? Где голубой? Они наверху.  </w:t>
      </w:r>
      <w:proofErr w:type="gram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середине</w:t>
      </w:r>
      <w:proofErr w:type="gram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висят оранжевый и синий крючки. И т.д.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Всё снимите с сюжета. </w:t>
      </w:r>
      <w:proofErr w:type="gram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Проведите пальчиком малыша по объёмным водорослям, по вышитым массажным, потрогайте свободные,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непришитые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водоросли!. Рассказывайте всё, что видите и чувствуете.</w:t>
      </w:r>
      <w:proofErr w:type="gramEnd"/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Звёздочки и ракушки на свободных водорослях можно катать вверх и вниз.</w:t>
      </w:r>
    </w:p>
    <w:p w:rsidR="00CB216C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Показываем, что маленьких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осьминожек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надевать на шнурок. Детям очень нравится это задание. Оно лёгкое и результативное. В конце "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бусики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" можно надеть на шею маме</w:t>
      </w:r>
    </w:p>
    <w:p w:rsidR="00B15502" w:rsidRPr="00B15502" w:rsidRDefault="00B15502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67" w:rsidRDefault="00CB216C" w:rsidP="00B1550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</w:t>
      </w:r>
      <w:r w:rsidR="00120767"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ктическое упражнение «Шнуровка»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67" w:rsidRPr="00B15502" w:rsidRDefault="00120767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мелкой</w:t>
      </w:r>
      <w:r w:rsidR="00B15502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моторики, координации движений</w:t>
      </w:r>
    </w:p>
    <w:p w:rsidR="00B15502" w:rsidRDefault="00B15502" w:rsidP="00B155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0767" w:rsidRPr="00B15502" w:rsidRDefault="00120767" w:rsidP="00B155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игры:</w:t>
      </w:r>
    </w:p>
    <w:p w:rsidR="00CB216C" w:rsidRPr="00B15502" w:rsidRDefault="00120767" w:rsidP="00B155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узырики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колечки подготовят ручку ребёнка к шнуровке. Обучение шнуровке начинается со свободных движений, где любое действие будет правильным. </w:t>
      </w:r>
    </w:p>
    <w:p w:rsidR="00CB216C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опускаются вниз и поднимаются назад. В них может пролезть пальчик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ребёнка, ножка мамы </w:t>
      </w:r>
      <w:proofErr w:type="spellStart"/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осьминожки</w:t>
      </w:r>
      <w:proofErr w:type="spellEnd"/>
    </w:p>
    <w:p w:rsidR="00B15502" w:rsidRPr="00B15502" w:rsidRDefault="00B15502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67" w:rsidRPr="00B15502" w:rsidRDefault="00CB216C" w:rsidP="00B1550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</w:t>
      </w:r>
      <w:r w:rsid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актическая игра "Нади такое же"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67" w:rsidRPr="00B15502" w:rsidRDefault="00120767" w:rsidP="00B155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внимания, умения сравнивать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тактильные ощущения</w:t>
      </w:r>
    </w:p>
    <w:p w:rsidR="00B15502" w:rsidRDefault="00B15502" w:rsidP="00B155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0767" w:rsidRPr="00B15502" w:rsidRDefault="00120767" w:rsidP="00B155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игры:</w:t>
      </w:r>
    </w:p>
    <w:p w:rsidR="00120767" w:rsidRPr="00B15502" w:rsidRDefault="00120767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AE5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мамой спрятаны массажные вышитые водоросли и т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еребильные с парными бусинками</w:t>
      </w:r>
    </w:p>
    <w:p w:rsidR="00120767" w:rsidRPr="00B15502" w:rsidRDefault="00120767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AE5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Всё, что на дне, является парным. Детки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осьминожки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парные по эмоциям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кто делает так же? Оранжевый осьминог улыбается, жёлтый удивляется, зелёный грустит. </w:t>
      </w:r>
    </w:p>
    <w:p w:rsidR="00CB216C" w:rsidRDefault="00120767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</w:t>
      </w:r>
      <w:r w:rsidR="00AE50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большие водоросли? Сколько их? Посчитай.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какой камень? (Большой). Где такой же? Где такой камень? (Пуговичка), 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такая? (Звёздочка/ ракушка)</w:t>
      </w:r>
    </w:p>
    <w:p w:rsidR="00B800FF" w:rsidRPr="00B15502" w:rsidRDefault="00B800FF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767" w:rsidRPr="00B15502" w:rsidRDefault="00CB216C" w:rsidP="00B155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Дидактическое уп</w:t>
      </w:r>
      <w:r w:rsid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ражнение «Найди тень»</w:t>
      </w:r>
    </w:p>
    <w:p w:rsidR="00B15502" w:rsidRPr="00B15502" w:rsidRDefault="00B15502" w:rsidP="00B1550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16C" w:rsidRDefault="00120767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CB216C"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детей находить одинаковые предметы, составлять пары (рыба и ее тень)</w:t>
      </w:r>
    </w:p>
    <w:p w:rsidR="00B800FF" w:rsidRPr="00B15502" w:rsidRDefault="00B800FF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CB" w:rsidRDefault="00CB216C" w:rsidP="00B1550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Дидактическое упражнение «Составь радугу»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CB" w:rsidRDefault="005A2FCB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умения 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цвет,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предметы по цвету, расклад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ывать предметы по цветам радуги</w:t>
      </w:r>
    </w:p>
    <w:p w:rsidR="00B15502" w:rsidRDefault="00B15502" w:rsidP="00B155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FCB" w:rsidRPr="00B15502" w:rsidRDefault="005A2FCB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игры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216C" w:rsidRPr="00B15502" w:rsidRDefault="005A2FCB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Разложить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осьминожек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черепашек по цветам радуги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B216C" w:rsidRPr="00B15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B216C" w:rsidRDefault="005A2FCB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Рассади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осьминожек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черепашат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своим комнатам;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Сними с крючка голубого </w:t>
      </w:r>
      <w:proofErr w:type="spellStart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осьминожика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дай оранжевого, дай фиолетового и </w:t>
      </w:r>
      <w:proofErr w:type="spellStart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последнем: Какой остался?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Мама-</w:t>
      </w:r>
      <w:proofErr w:type="spellStart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осьминожка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погладь жёлтого малыша. (Р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ебёнок отделяет жёлтый завиток)</w:t>
      </w:r>
    </w:p>
    <w:p w:rsidR="00B15502" w:rsidRPr="00B15502" w:rsidRDefault="00B15502" w:rsidP="00B155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CB" w:rsidRPr="00B15502" w:rsidRDefault="00CB216C" w:rsidP="00B155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</w:t>
      </w:r>
      <w:r w:rsidR="005A2FCB"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ктическое упражнение «П</w:t>
      </w:r>
      <w:r w:rsid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осчитай»</w:t>
      </w:r>
    </w:p>
    <w:p w:rsidR="00B15502" w:rsidRPr="00B15502" w:rsidRDefault="00B15502" w:rsidP="00B1550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502" w:rsidRDefault="005A2FCB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CB216C"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считать, раскладывать чер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епашек в порядке числового ряда</w:t>
      </w:r>
    </w:p>
    <w:p w:rsidR="005A2FCB" w:rsidRPr="00B15502" w:rsidRDefault="00CB216C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2FCB" w:rsidRPr="00B15502" w:rsidRDefault="005A2FCB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игры:</w:t>
      </w:r>
    </w:p>
    <w:p w:rsidR="00CB216C" w:rsidRDefault="00CB216C" w:rsidP="00B1550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Посчитай маленьких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осьминожек</w:t>
      </w:r>
      <w:proofErr w:type="spellEnd"/>
      <w:r w:rsidR="005A2FCB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5A2FCB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="002831F5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репашат</w:t>
      </w:r>
      <w:proofErr w:type="spellEnd"/>
      <w:r w:rsidR="002831F5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пойманных ры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</w:t>
      </w:r>
    </w:p>
    <w:p w:rsidR="00B15502" w:rsidRPr="00B15502" w:rsidRDefault="00B15502" w:rsidP="00B1550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CB" w:rsidRPr="00B15502" w:rsidRDefault="00CB216C" w:rsidP="00B155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</w:t>
      </w:r>
      <w:r w:rsid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актическое упражнение «Ведерко»</w:t>
      </w:r>
    </w:p>
    <w:p w:rsidR="00B15502" w:rsidRPr="00B15502" w:rsidRDefault="00B15502" w:rsidP="00B1550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CB" w:rsidRDefault="005A2FCB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координации движений, мелкой моторики рук,  тактильных ощущений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умения сравнивать поверхности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CB" w:rsidRPr="00B15502" w:rsidRDefault="005A2FCB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игры:</w:t>
      </w:r>
    </w:p>
    <w:p w:rsidR="00CB216C" w:rsidRPr="00B15502" w:rsidRDefault="00B15502" w:rsidP="00B1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Ловим на удочку малышей, рыбок.</w:t>
      </w:r>
    </w:p>
    <w:p w:rsidR="005A2FCB" w:rsidRDefault="00B15502" w:rsidP="00B1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A2FCB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Сравниваем поверхности</w:t>
      </w:r>
    </w:p>
    <w:p w:rsidR="00B15502" w:rsidRPr="00B15502" w:rsidRDefault="00B15502" w:rsidP="00B1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16C" w:rsidRDefault="00CB216C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планшетов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DD6" w:rsidRDefault="00A02DD6" w:rsidP="00B155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B15502">
        <w:rPr>
          <w:rFonts w:ascii="Times New Roman" w:hAnsi="Times New Roman" w:cs="Times New Roman"/>
          <w:sz w:val="24"/>
          <w:szCs w:val="24"/>
        </w:rPr>
        <w:t>развивать умение считать, решать примеры</w:t>
      </w:r>
    </w:p>
    <w:p w:rsidR="00B15502" w:rsidRPr="00B15502" w:rsidRDefault="00B15502" w:rsidP="00B155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DD6" w:rsidRPr="00B15502" w:rsidRDefault="00A02DD6" w:rsidP="00B155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игры:</w:t>
      </w:r>
      <w:r w:rsidRPr="00B155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16C" w:rsidRDefault="00CB216C" w:rsidP="00B1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 планшета расширяют возможности основного сюжета, на одном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храняться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набора цифр и пять математических знаков: + - = &lt; &gt;. На фишках с цифрами и знаками сзади нашита жёсткая часть липучки. Второй планшет разделён жёлтой линией на две части. Сверху составляется план для шнуровки. В этом помогут </w:t>
      </w:r>
      <w:proofErr w:type="spellStart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осьминожки</w:t>
      </w:r>
      <w:proofErr w:type="spellEnd"/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ни</w:t>
      </w:r>
      <w:r w:rsid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жней части составляются примеры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0FF" w:rsidRDefault="00B15502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</w:t>
      </w:r>
      <w:r w:rsidR="00CB216C"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Найди лишнее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Всевозможные комбинации: два голубых + один </w:t>
      </w:r>
      <w:proofErr w:type="gramStart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жёлтый</w:t>
      </w:r>
      <w:proofErr w:type="gram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красный и голубой с улыбками + жёлтый удивляющийся; зелёная черепашка, зелёный </w:t>
      </w:r>
      <w:proofErr w:type="spellStart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осьминожик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зелёный мячик от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ельфина + красный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осьминожик</w:t>
      </w:r>
      <w:proofErr w:type="spellEnd"/>
    </w:p>
    <w:p w:rsidR="00CB216C" w:rsidRDefault="00B15502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067F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«Сравнение</w:t>
      </w: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пример, слева крепим 2 </w:t>
      </w:r>
      <w:proofErr w:type="spellStart"/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справа - пять. Слева меньше, чем справа. Вводим знаки "&gt;, &lt;". Можно ввести животного, например, хищную ак</w:t>
      </w:r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улу. Она хочет съесть </w:t>
      </w:r>
      <w:proofErr w:type="spellStart"/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осьминожек</w:t>
      </w:r>
      <w:proofErr w:type="spellEnd"/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очень много, акула рот широко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</w:t>
      </w:r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вает. Если </w:t>
      </w:r>
      <w:proofErr w:type="spellStart"/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осьминожек</w:t>
      </w:r>
      <w:proofErr w:type="spellEnd"/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мало, то акула рот прикрывает.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Если множества равны,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вводим соответствующий знак</w:t>
      </w:r>
    </w:p>
    <w:p w:rsidR="00B15502" w:rsidRPr="00B15502" w:rsidRDefault="00B15502" w:rsidP="00B1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DD6" w:rsidRDefault="00A02DD6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CB216C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B216C"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Ролевые игры с сюжетом</w:t>
      </w:r>
    </w:p>
    <w:p w:rsidR="00267C3E" w:rsidRPr="00B15502" w:rsidRDefault="00267C3E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DD6" w:rsidRPr="00B15502" w:rsidRDefault="00A02DD6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сюжетно-ролевой игры, речи, творчества, воображения.</w:t>
      </w:r>
    </w:p>
    <w:p w:rsidR="00CB216C" w:rsidRPr="00B15502" w:rsidRDefault="00CB216C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неконтро</w:t>
      </w:r>
      <w:r w:rsidR="00A02DD6"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лируемая деятельность ребёнка. 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будет очень разнообр</w:t>
      </w:r>
      <w:r w:rsidR="00B800F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азной, неожиданной. Нужно поощря</w:t>
      </w:r>
      <w:r w:rsidRPr="00B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все игры, фантазии, придумки.</w:t>
      </w: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5502" w:rsidRDefault="00B15502" w:rsidP="00B1550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550" w:rsidRPr="00B15502" w:rsidRDefault="008A5550" w:rsidP="00B15502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300" w:rsidRPr="00B15502" w:rsidRDefault="00433300" w:rsidP="00B15502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DD" w:rsidRPr="00B15502" w:rsidRDefault="00406FDD" w:rsidP="00B155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06FDD" w:rsidRPr="00B15502" w:rsidSect="0059637D">
      <w:type w:val="continuous"/>
      <w:pgSz w:w="11906" w:h="16838"/>
      <w:pgMar w:top="1134" w:right="567" w:bottom="1134" w:left="1418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3245"/>
    <w:multiLevelType w:val="hybridMultilevel"/>
    <w:tmpl w:val="8988CF9A"/>
    <w:lvl w:ilvl="0" w:tplc="08EA4A7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04409"/>
    <w:multiLevelType w:val="hybridMultilevel"/>
    <w:tmpl w:val="26BC627E"/>
    <w:lvl w:ilvl="0" w:tplc="FEB28C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66BB9"/>
    <w:multiLevelType w:val="hybridMultilevel"/>
    <w:tmpl w:val="B598074A"/>
    <w:lvl w:ilvl="0" w:tplc="559CD876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6BA"/>
    <w:rsid w:val="00067F73"/>
    <w:rsid w:val="000C01EB"/>
    <w:rsid w:val="00120767"/>
    <w:rsid w:val="001775A4"/>
    <w:rsid w:val="001F2105"/>
    <w:rsid w:val="00267C3E"/>
    <w:rsid w:val="002831F5"/>
    <w:rsid w:val="00406FDD"/>
    <w:rsid w:val="00433300"/>
    <w:rsid w:val="00592F9F"/>
    <w:rsid w:val="0059637D"/>
    <w:rsid w:val="005A2FCB"/>
    <w:rsid w:val="00642FED"/>
    <w:rsid w:val="00732248"/>
    <w:rsid w:val="008A5550"/>
    <w:rsid w:val="008C7024"/>
    <w:rsid w:val="0097434C"/>
    <w:rsid w:val="00A02DD6"/>
    <w:rsid w:val="00AE5047"/>
    <w:rsid w:val="00B15502"/>
    <w:rsid w:val="00B706BA"/>
    <w:rsid w:val="00B800FF"/>
    <w:rsid w:val="00C63E1B"/>
    <w:rsid w:val="00CB216C"/>
    <w:rsid w:val="00D9346C"/>
    <w:rsid w:val="00EB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15</cp:revision>
  <dcterms:created xsi:type="dcterms:W3CDTF">2024-01-08T15:31:00Z</dcterms:created>
  <dcterms:modified xsi:type="dcterms:W3CDTF">2024-01-18T06:12:00Z</dcterms:modified>
</cp:coreProperties>
</file>